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ink/ink15.xml" ContentType="application/inkml+xml"/>
  <Override PartName="/word/ink/ink16.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A6A4B" w14:textId="0B90BC96" w:rsidR="00112391" w:rsidRPr="00227DD5" w:rsidRDefault="00EF7AEB" w:rsidP="00146EB4">
      <w:pPr>
        <w:spacing w:after="0" w:line="276" w:lineRule="auto"/>
        <w:jc w:val="both"/>
        <w:rPr>
          <w:rFonts w:asciiTheme="majorBidi" w:hAnsiTheme="majorBidi" w:cstheme="majorBidi"/>
          <w:lang w:val="en-US"/>
        </w:rPr>
      </w:pPr>
      <w:r w:rsidRPr="00227DD5">
        <w:rPr>
          <w:rFonts w:asciiTheme="majorBidi" w:hAnsiTheme="majorBidi" w:cstheme="majorBidi"/>
          <w:b/>
          <w:bCs/>
        </w:rPr>
        <w:t>Päästeamet</w:t>
      </w:r>
      <w:r w:rsidR="007C11C5" w:rsidRPr="00227DD5">
        <w:rPr>
          <w:rFonts w:asciiTheme="majorBidi" w:hAnsiTheme="majorBidi" w:cstheme="majorBidi"/>
          <w:b/>
          <w:bCs/>
          <w:lang w:val="en-US"/>
        </w:rPr>
        <w:tab/>
      </w:r>
      <w:r w:rsidR="007C11C5" w:rsidRPr="00227DD5">
        <w:rPr>
          <w:rFonts w:asciiTheme="majorBidi" w:hAnsiTheme="majorBidi" w:cstheme="majorBidi"/>
          <w:b/>
          <w:bCs/>
          <w:lang w:val="en-US"/>
        </w:rPr>
        <w:tab/>
      </w:r>
      <w:r w:rsidR="007C11C5" w:rsidRPr="00227DD5">
        <w:rPr>
          <w:rFonts w:asciiTheme="majorBidi" w:hAnsiTheme="majorBidi" w:cstheme="majorBidi"/>
          <w:b/>
          <w:bCs/>
          <w:lang w:val="en-US"/>
        </w:rPr>
        <w:tab/>
      </w:r>
      <w:r w:rsidR="007C11C5" w:rsidRPr="00227DD5">
        <w:rPr>
          <w:rFonts w:asciiTheme="majorBidi" w:hAnsiTheme="majorBidi" w:cstheme="majorBidi"/>
          <w:b/>
          <w:bCs/>
          <w:lang w:val="en-US"/>
        </w:rPr>
        <w:tab/>
      </w:r>
      <w:r w:rsidR="007C11C5" w:rsidRPr="00227DD5">
        <w:rPr>
          <w:rFonts w:asciiTheme="majorBidi" w:hAnsiTheme="majorBidi" w:cstheme="majorBidi"/>
          <w:b/>
          <w:bCs/>
          <w:lang w:val="en-US"/>
        </w:rPr>
        <w:tab/>
      </w:r>
      <w:r w:rsidR="007C11C5" w:rsidRPr="00227DD5">
        <w:rPr>
          <w:rFonts w:asciiTheme="majorBidi" w:hAnsiTheme="majorBidi" w:cstheme="majorBidi"/>
          <w:b/>
          <w:bCs/>
          <w:lang w:val="en-US"/>
        </w:rPr>
        <w:tab/>
      </w:r>
      <w:r w:rsidR="007C11C5" w:rsidRPr="00227DD5">
        <w:rPr>
          <w:rFonts w:asciiTheme="majorBidi" w:hAnsiTheme="majorBidi" w:cstheme="majorBidi"/>
          <w:b/>
          <w:bCs/>
          <w:lang w:val="en-US"/>
        </w:rPr>
        <w:tab/>
      </w:r>
      <w:r w:rsidR="007C11C5" w:rsidRPr="00227DD5">
        <w:rPr>
          <w:rFonts w:asciiTheme="majorBidi" w:hAnsiTheme="majorBidi" w:cstheme="majorBidi"/>
          <w:b/>
          <w:bCs/>
          <w:lang w:val="en-US"/>
        </w:rPr>
        <w:tab/>
      </w:r>
      <w:r w:rsidR="007C11C5" w:rsidRPr="00227DD5">
        <w:rPr>
          <w:rFonts w:asciiTheme="majorBidi" w:hAnsiTheme="majorBidi" w:cstheme="majorBidi"/>
          <w:b/>
          <w:bCs/>
          <w:lang w:val="en-US"/>
        </w:rPr>
        <w:tab/>
      </w:r>
      <w:r w:rsidR="007C11C5" w:rsidRPr="00227DD5">
        <w:rPr>
          <w:rFonts w:asciiTheme="majorBidi" w:hAnsiTheme="majorBidi" w:cstheme="majorBidi"/>
          <w:b/>
          <w:bCs/>
          <w:lang w:val="en-US"/>
        </w:rPr>
        <w:tab/>
      </w:r>
      <w:r w:rsidR="007C11C5" w:rsidRPr="00227DD5">
        <w:rPr>
          <w:rFonts w:asciiTheme="majorBidi" w:hAnsiTheme="majorBidi" w:cstheme="majorBidi"/>
          <w:lang w:val="en-US"/>
        </w:rPr>
        <w:t>24.11.2025</w:t>
      </w:r>
    </w:p>
    <w:p w14:paraId="12FCA8D3" w14:textId="77777777" w:rsidR="00C26CFE" w:rsidRPr="00227DD5" w:rsidRDefault="00C26CFE" w:rsidP="00146EB4">
      <w:pPr>
        <w:spacing w:after="0" w:line="276" w:lineRule="auto"/>
        <w:jc w:val="both"/>
        <w:rPr>
          <w:rFonts w:asciiTheme="majorBidi" w:hAnsiTheme="majorBidi" w:cstheme="majorBidi"/>
        </w:rPr>
      </w:pPr>
      <w:r w:rsidRPr="00227DD5">
        <w:rPr>
          <w:rFonts w:asciiTheme="majorBidi" w:hAnsiTheme="majorBidi" w:cstheme="majorBidi"/>
        </w:rPr>
        <w:t>Põhja Päästekeskus</w:t>
      </w:r>
    </w:p>
    <w:p w14:paraId="01E55782" w14:textId="77777777" w:rsidR="00EF7AEB" w:rsidRPr="00227DD5" w:rsidRDefault="00EF7AEB" w:rsidP="00146EB4">
      <w:pPr>
        <w:spacing w:after="0" w:line="276" w:lineRule="auto"/>
        <w:jc w:val="both"/>
        <w:rPr>
          <w:rFonts w:asciiTheme="majorBidi" w:hAnsiTheme="majorBidi" w:cstheme="majorBidi"/>
        </w:rPr>
      </w:pPr>
      <w:r w:rsidRPr="00227DD5">
        <w:rPr>
          <w:rFonts w:asciiTheme="majorBidi" w:hAnsiTheme="majorBidi" w:cstheme="majorBidi"/>
        </w:rPr>
        <w:t>Registrikood 70000585</w:t>
      </w:r>
    </w:p>
    <w:p w14:paraId="565ADA2F" w14:textId="77777777" w:rsidR="00EF7AEB" w:rsidRPr="00227DD5" w:rsidRDefault="00EF7AEB" w:rsidP="00146EB4">
      <w:pPr>
        <w:spacing w:after="0" w:line="276" w:lineRule="auto"/>
        <w:jc w:val="both"/>
        <w:rPr>
          <w:rFonts w:asciiTheme="majorBidi" w:hAnsiTheme="majorBidi" w:cstheme="majorBidi"/>
        </w:rPr>
      </w:pPr>
      <w:r w:rsidRPr="00227DD5">
        <w:rPr>
          <w:rFonts w:asciiTheme="majorBidi" w:hAnsiTheme="majorBidi" w:cstheme="majorBidi"/>
        </w:rPr>
        <w:t>Asukoht: Erika 3, 10416 Tallinn</w:t>
      </w:r>
    </w:p>
    <w:p w14:paraId="7671339C" w14:textId="77777777" w:rsidR="00891A4A" w:rsidRPr="00227DD5" w:rsidRDefault="00891A4A" w:rsidP="00146EB4">
      <w:pPr>
        <w:spacing w:after="0" w:line="276" w:lineRule="auto"/>
        <w:jc w:val="both"/>
        <w:rPr>
          <w:rFonts w:asciiTheme="majorBidi" w:hAnsiTheme="majorBidi" w:cstheme="majorBidi"/>
        </w:rPr>
      </w:pPr>
      <w:proofErr w:type="spellStart"/>
      <w:r w:rsidRPr="00227DD5">
        <w:rPr>
          <w:rFonts w:asciiTheme="majorBidi" w:hAnsiTheme="majorBidi" w:cstheme="majorBidi"/>
        </w:rPr>
        <w:t>Ohutusjärelvalvebüroo</w:t>
      </w:r>
      <w:proofErr w:type="spellEnd"/>
      <w:r w:rsidRPr="00227DD5">
        <w:rPr>
          <w:rFonts w:asciiTheme="majorBidi" w:hAnsiTheme="majorBidi" w:cstheme="majorBidi"/>
        </w:rPr>
        <w:t xml:space="preserve"> peainspektor</w:t>
      </w:r>
    </w:p>
    <w:p w14:paraId="6FD5E626" w14:textId="77777777" w:rsidR="00EF7AEB" w:rsidRPr="00227DD5" w:rsidRDefault="00EF7AEB" w:rsidP="00146EB4">
      <w:pPr>
        <w:spacing w:after="0" w:line="276" w:lineRule="auto"/>
        <w:jc w:val="both"/>
        <w:rPr>
          <w:rFonts w:asciiTheme="majorBidi" w:hAnsiTheme="majorBidi" w:cstheme="majorBidi"/>
        </w:rPr>
      </w:pPr>
      <w:r w:rsidRPr="00227DD5">
        <w:rPr>
          <w:rFonts w:asciiTheme="majorBidi" w:hAnsiTheme="majorBidi" w:cstheme="majorBidi"/>
        </w:rPr>
        <w:t>Stanislav Tõnissaar</w:t>
      </w:r>
    </w:p>
    <w:p w14:paraId="7BEB3105" w14:textId="77777777" w:rsidR="00EF7AEB" w:rsidRPr="00227DD5" w:rsidRDefault="00EF7AEB" w:rsidP="00146EB4">
      <w:pPr>
        <w:spacing w:after="0" w:line="276" w:lineRule="auto"/>
        <w:jc w:val="both"/>
        <w:rPr>
          <w:rFonts w:asciiTheme="majorBidi" w:hAnsiTheme="majorBidi" w:cstheme="majorBidi"/>
        </w:rPr>
      </w:pPr>
      <w:r w:rsidRPr="00227DD5">
        <w:rPr>
          <w:rFonts w:asciiTheme="majorBidi" w:hAnsiTheme="majorBidi" w:cstheme="majorBidi"/>
        </w:rPr>
        <w:t xml:space="preserve">e-post: </w:t>
      </w:r>
      <w:hyperlink r:id="rId8" w:history="1">
        <w:r w:rsidRPr="00227DD5">
          <w:rPr>
            <w:rStyle w:val="Hperlink"/>
            <w:rFonts w:asciiTheme="majorBidi" w:hAnsiTheme="majorBidi" w:cstheme="majorBidi"/>
          </w:rPr>
          <w:t>stanislav.tonissaar@paasteamet.ee</w:t>
        </w:r>
      </w:hyperlink>
    </w:p>
    <w:p w14:paraId="569250E1" w14:textId="77777777" w:rsidR="001E6D5A" w:rsidRPr="00227DD5" w:rsidRDefault="001E6D5A" w:rsidP="00146EB4">
      <w:pPr>
        <w:spacing w:after="0" w:line="276" w:lineRule="auto"/>
        <w:jc w:val="both"/>
        <w:rPr>
          <w:rFonts w:asciiTheme="majorBidi" w:hAnsiTheme="majorBidi" w:cstheme="majorBidi"/>
        </w:rPr>
      </w:pPr>
    </w:p>
    <w:p w14:paraId="612B66E1" w14:textId="77777777" w:rsidR="007C11C5" w:rsidRPr="00227DD5" w:rsidRDefault="007C11C5" w:rsidP="00146EB4">
      <w:pPr>
        <w:spacing w:after="0" w:line="276" w:lineRule="auto"/>
        <w:jc w:val="both"/>
        <w:rPr>
          <w:rFonts w:asciiTheme="majorBidi" w:hAnsiTheme="majorBidi" w:cstheme="majorBidi"/>
        </w:rPr>
      </w:pPr>
    </w:p>
    <w:p w14:paraId="4635B79B" w14:textId="77777777" w:rsidR="00EF7AEB" w:rsidRPr="00227DD5" w:rsidRDefault="00DF0BB5" w:rsidP="00146EB4">
      <w:pPr>
        <w:spacing w:after="0" w:line="276" w:lineRule="auto"/>
        <w:jc w:val="both"/>
        <w:rPr>
          <w:rFonts w:asciiTheme="majorBidi" w:hAnsiTheme="majorBidi" w:cstheme="majorBidi"/>
        </w:rPr>
      </w:pPr>
      <w:r w:rsidRPr="00227DD5">
        <w:rPr>
          <w:rFonts w:asciiTheme="majorBidi" w:hAnsiTheme="majorBidi" w:cstheme="majorBidi"/>
        </w:rPr>
        <w:tab/>
      </w:r>
      <w:r w:rsidRPr="00227DD5">
        <w:rPr>
          <w:rFonts w:asciiTheme="majorBidi" w:hAnsiTheme="majorBidi" w:cstheme="majorBidi"/>
        </w:rPr>
        <w:tab/>
      </w:r>
      <w:r w:rsidRPr="00227DD5">
        <w:rPr>
          <w:rFonts w:asciiTheme="majorBidi" w:hAnsiTheme="majorBidi" w:cstheme="majorBidi"/>
        </w:rPr>
        <w:tab/>
      </w:r>
      <w:r w:rsidRPr="00227DD5">
        <w:rPr>
          <w:rFonts w:asciiTheme="majorBidi" w:hAnsiTheme="majorBidi" w:cstheme="majorBidi"/>
        </w:rPr>
        <w:tab/>
      </w:r>
      <w:r w:rsidRPr="00227DD5">
        <w:rPr>
          <w:rFonts w:asciiTheme="majorBidi" w:hAnsiTheme="majorBidi" w:cstheme="majorBidi"/>
        </w:rPr>
        <w:tab/>
      </w:r>
      <w:r w:rsidRPr="00227DD5">
        <w:rPr>
          <w:rFonts w:asciiTheme="majorBidi" w:hAnsiTheme="majorBidi" w:cstheme="majorBidi"/>
        </w:rPr>
        <w:tab/>
      </w:r>
      <w:r w:rsidRPr="00227DD5">
        <w:rPr>
          <w:rFonts w:asciiTheme="majorBidi" w:hAnsiTheme="majorBidi" w:cstheme="majorBidi"/>
        </w:rPr>
        <w:tab/>
      </w:r>
      <w:r w:rsidRPr="00227DD5">
        <w:rPr>
          <w:rFonts w:asciiTheme="majorBidi" w:hAnsiTheme="majorBidi" w:cstheme="majorBidi"/>
        </w:rPr>
        <w:tab/>
      </w:r>
      <w:r w:rsidRPr="00227DD5">
        <w:rPr>
          <w:rFonts w:asciiTheme="majorBidi" w:hAnsiTheme="majorBidi" w:cstheme="majorBidi"/>
        </w:rPr>
        <w:tab/>
      </w:r>
    </w:p>
    <w:p w14:paraId="15D1966B" w14:textId="26D4ECE4" w:rsidR="00EF7AEB" w:rsidRPr="00227DD5" w:rsidRDefault="00283F27" w:rsidP="00283F27">
      <w:pPr>
        <w:spacing w:after="0" w:line="276" w:lineRule="auto"/>
        <w:jc w:val="center"/>
        <w:rPr>
          <w:rFonts w:asciiTheme="majorBidi" w:hAnsiTheme="majorBidi" w:cstheme="majorBidi"/>
          <w:b/>
          <w:bCs/>
          <w:lang w:val="en-US"/>
        </w:rPr>
      </w:pPr>
      <w:r w:rsidRPr="00227DD5">
        <w:rPr>
          <w:rFonts w:asciiTheme="majorBidi" w:hAnsiTheme="majorBidi" w:cstheme="majorBidi"/>
          <w:b/>
          <w:bCs/>
          <w:lang w:val="en-US"/>
        </w:rPr>
        <w:t>TAOTLUS MENETLUSE UUENDAMISEKS</w:t>
      </w:r>
      <w:r w:rsidR="00227DD5">
        <w:rPr>
          <w:rFonts w:asciiTheme="majorBidi" w:hAnsiTheme="majorBidi" w:cstheme="majorBidi"/>
          <w:b/>
          <w:bCs/>
          <w:lang w:val="en-US"/>
        </w:rPr>
        <w:t xml:space="preserve">, </w:t>
      </w:r>
      <w:r w:rsidR="00E011A7" w:rsidRPr="00227DD5">
        <w:rPr>
          <w:rFonts w:asciiTheme="majorBidi" w:hAnsiTheme="majorBidi" w:cstheme="majorBidi"/>
          <w:b/>
          <w:bCs/>
        </w:rPr>
        <w:t xml:space="preserve">07.03.2023 nr 7.2-6-2023-518-1 </w:t>
      </w:r>
      <w:r w:rsidR="004F54C0" w:rsidRPr="00227DD5">
        <w:rPr>
          <w:rFonts w:asciiTheme="majorBidi" w:hAnsiTheme="majorBidi" w:cstheme="majorBidi"/>
          <w:b/>
          <w:bCs/>
        </w:rPr>
        <w:t xml:space="preserve">ETTEKIRJUTUSE </w:t>
      </w:r>
      <w:r w:rsidR="00227DD5">
        <w:rPr>
          <w:rFonts w:asciiTheme="majorBidi" w:hAnsiTheme="majorBidi" w:cstheme="majorBidi"/>
          <w:b/>
          <w:bCs/>
          <w:lang w:val="en-US"/>
        </w:rPr>
        <w:t>KEHTETUKS TUNNISTAMISEKS JA UUE ETTEKIRJUTUSE</w:t>
      </w:r>
      <w:r w:rsidR="00AF29A6">
        <w:rPr>
          <w:rFonts w:asciiTheme="majorBidi" w:hAnsiTheme="majorBidi" w:cstheme="majorBidi"/>
          <w:b/>
          <w:bCs/>
          <w:lang w:val="en-US"/>
        </w:rPr>
        <w:t xml:space="preserve"> </w:t>
      </w:r>
      <w:r w:rsidR="00227DD5">
        <w:rPr>
          <w:rFonts w:asciiTheme="majorBidi" w:hAnsiTheme="majorBidi" w:cstheme="majorBidi"/>
          <w:b/>
          <w:bCs/>
          <w:lang w:val="en-US"/>
        </w:rPr>
        <w:t>TEGEMISEKS</w:t>
      </w:r>
    </w:p>
    <w:p w14:paraId="248449EF" w14:textId="77777777" w:rsidR="00EF7AEB" w:rsidRPr="00B51795" w:rsidRDefault="00EF7AEB" w:rsidP="00146EB4">
      <w:pPr>
        <w:spacing w:after="0" w:line="276" w:lineRule="auto"/>
        <w:jc w:val="both"/>
        <w:rPr>
          <w:rFonts w:cstheme="minorHAnsi"/>
        </w:rPr>
      </w:pPr>
    </w:p>
    <w:p w14:paraId="7F571B02" w14:textId="4C547AEB" w:rsidR="001E6D5A" w:rsidRPr="00B51795" w:rsidRDefault="001E6D5A" w:rsidP="00227DD5">
      <w:pPr>
        <w:spacing w:after="240" w:line="240" w:lineRule="auto"/>
        <w:jc w:val="both"/>
        <w:rPr>
          <w:rFonts w:asciiTheme="majorBidi" w:hAnsiTheme="majorBidi" w:cstheme="majorBidi"/>
        </w:rPr>
      </w:pPr>
      <w:r w:rsidRPr="00B51795">
        <w:rPr>
          <w:rFonts w:asciiTheme="majorBidi" w:hAnsiTheme="majorBidi" w:cstheme="majorBidi"/>
        </w:rPr>
        <w:t xml:space="preserve">Moor &amp; Silm Law </w:t>
      </w:r>
      <w:proofErr w:type="spellStart"/>
      <w:r w:rsidRPr="00B51795">
        <w:rPr>
          <w:rFonts w:asciiTheme="majorBidi" w:hAnsiTheme="majorBidi" w:cstheme="majorBidi"/>
        </w:rPr>
        <w:t>firm</w:t>
      </w:r>
      <w:proofErr w:type="spellEnd"/>
      <w:r w:rsidRPr="00B51795">
        <w:rPr>
          <w:rFonts w:asciiTheme="majorBidi" w:hAnsiTheme="majorBidi" w:cstheme="majorBidi"/>
        </w:rPr>
        <w:t xml:space="preserve"> klien</w:t>
      </w:r>
      <w:r w:rsidR="007C11C5" w:rsidRPr="00B51795">
        <w:rPr>
          <w:rFonts w:asciiTheme="majorBidi" w:hAnsiTheme="majorBidi" w:cstheme="majorBidi"/>
        </w:rPr>
        <w:t xml:space="preserve">diks </w:t>
      </w:r>
      <w:r w:rsidRPr="00B51795">
        <w:rPr>
          <w:rFonts w:asciiTheme="majorBidi" w:hAnsiTheme="majorBidi" w:cstheme="majorBidi"/>
        </w:rPr>
        <w:t>on Tehnika tn 19-11</w:t>
      </w:r>
      <w:r w:rsidR="0085090B" w:rsidRPr="00B51795">
        <w:rPr>
          <w:rFonts w:asciiTheme="majorBidi" w:hAnsiTheme="majorBidi" w:cstheme="majorBidi"/>
        </w:rPr>
        <w:t>, Tallinn</w:t>
      </w:r>
      <w:r w:rsidRPr="00B51795">
        <w:rPr>
          <w:rFonts w:asciiTheme="majorBidi" w:hAnsiTheme="majorBidi" w:cstheme="majorBidi"/>
        </w:rPr>
        <w:t xml:space="preserve"> </w:t>
      </w:r>
      <w:proofErr w:type="spellStart"/>
      <w:r w:rsidRPr="00B51795">
        <w:rPr>
          <w:rFonts w:asciiTheme="majorBidi" w:hAnsiTheme="majorBidi" w:cstheme="majorBidi"/>
        </w:rPr>
        <w:t>ühisomanikud</w:t>
      </w:r>
      <w:proofErr w:type="spellEnd"/>
      <w:r w:rsidRPr="00B51795">
        <w:rPr>
          <w:rFonts w:asciiTheme="majorBidi" w:hAnsiTheme="majorBidi" w:cstheme="majorBidi"/>
        </w:rPr>
        <w:t xml:space="preserve"> Jevgeni </w:t>
      </w:r>
      <w:proofErr w:type="spellStart"/>
      <w:r w:rsidRPr="00B51795">
        <w:rPr>
          <w:rFonts w:asciiTheme="majorBidi" w:hAnsiTheme="majorBidi" w:cstheme="majorBidi"/>
        </w:rPr>
        <w:t>Prometnoi</w:t>
      </w:r>
      <w:proofErr w:type="spellEnd"/>
      <w:r w:rsidRPr="00B51795">
        <w:rPr>
          <w:rFonts w:asciiTheme="majorBidi" w:hAnsiTheme="majorBidi" w:cstheme="majorBidi"/>
        </w:rPr>
        <w:t xml:space="preserve"> (38409170381)</w:t>
      </w:r>
      <w:r w:rsidR="00D71994">
        <w:rPr>
          <w:rFonts w:asciiTheme="majorBidi" w:hAnsiTheme="majorBidi" w:cstheme="majorBidi"/>
        </w:rPr>
        <w:t xml:space="preserve"> ja</w:t>
      </w:r>
      <w:r w:rsidRPr="00B51795">
        <w:rPr>
          <w:rFonts w:asciiTheme="majorBidi" w:hAnsiTheme="majorBidi" w:cstheme="majorBidi"/>
        </w:rPr>
        <w:t xml:space="preserve"> Margarita Prometnaja (49011270342)</w:t>
      </w:r>
      <w:r w:rsidR="00D71994">
        <w:rPr>
          <w:rFonts w:asciiTheme="majorBidi" w:hAnsiTheme="majorBidi" w:cstheme="majorBidi"/>
        </w:rPr>
        <w:t xml:space="preserve"> </w:t>
      </w:r>
      <w:r w:rsidR="00D71994" w:rsidRPr="00B51795">
        <w:rPr>
          <w:rFonts w:asciiTheme="majorBidi" w:hAnsiTheme="majorBidi" w:cstheme="majorBidi"/>
        </w:rPr>
        <w:t xml:space="preserve">(edaspidi ühiselt </w:t>
      </w:r>
      <w:r w:rsidR="00D71994" w:rsidRPr="00B51795">
        <w:rPr>
          <w:rFonts w:asciiTheme="majorBidi" w:hAnsiTheme="majorBidi" w:cstheme="majorBidi"/>
          <w:b/>
          <w:bCs/>
        </w:rPr>
        <w:t>Omanikud</w:t>
      </w:r>
      <w:r w:rsidR="00D71994" w:rsidRPr="00B51795">
        <w:rPr>
          <w:rFonts w:asciiTheme="majorBidi" w:hAnsiTheme="majorBidi" w:cstheme="majorBidi"/>
        </w:rPr>
        <w:t>)</w:t>
      </w:r>
      <w:r w:rsidRPr="00B51795">
        <w:rPr>
          <w:rFonts w:asciiTheme="majorBidi" w:hAnsiTheme="majorBidi" w:cstheme="majorBidi"/>
        </w:rPr>
        <w:t xml:space="preserve">, kelle nimel </w:t>
      </w:r>
      <w:r w:rsidR="00283F27" w:rsidRPr="00B51795">
        <w:rPr>
          <w:rFonts w:asciiTheme="majorBidi" w:hAnsiTheme="majorBidi" w:cstheme="majorBidi"/>
        </w:rPr>
        <w:t xml:space="preserve">esitama käesoleva taotluse. </w:t>
      </w:r>
    </w:p>
    <w:p w14:paraId="75750C56" w14:textId="10FFB9E1" w:rsidR="00283F27" w:rsidRPr="00B51795" w:rsidRDefault="00283F27" w:rsidP="00227DD5">
      <w:pPr>
        <w:pStyle w:val="Loendilik"/>
        <w:numPr>
          <w:ilvl w:val="0"/>
          <w:numId w:val="3"/>
        </w:numPr>
        <w:spacing w:after="240" w:line="240" w:lineRule="auto"/>
        <w:contextualSpacing w:val="0"/>
        <w:jc w:val="both"/>
        <w:rPr>
          <w:rFonts w:asciiTheme="majorBidi" w:hAnsiTheme="majorBidi" w:cstheme="majorBidi"/>
          <w:b/>
          <w:bCs/>
        </w:rPr>
      </w:pPr>
      <w:r w:rsidRPr="00B51795">
        <w:rPr>
          <w:rFonts w:asciiTheme="majorBidi" w:hAnsiTheme="majorBidi" w:cstheme="majorBidi"/>
          <w:b/>
          <w:bCs/>
        </w:rPr>
        <w:t>Asjaolud</w:t>
      </w:r>
    </w:p>
    <w:p w14:paraId="0CA99334" w14:textId="4BF8E1A4" w:rsidR="00283F27" w:rsidRPr="00B51795" w:rsidRDefault="00283F27" w:rsidP="00227DD5">
      <w:pPr>
        <w:pStyle w:val="Loendilik"/>
        <w:numPr>
          <w:ilvl w:val="1"/>
          <w:numId w:val="3"/>
        </w:numPr>
        <w:spacing w:after="240" w:line="240" w:lineRule="auto"/>
        <w:contextualSpacing w:val="0"/>
        <w:jc w:val="both"/>
        <w:rPr>
          <w:rFonts w:asciiTheme="majorBidi" w:hAnsiTheme="majorBidi" w:cstheme="majorBidi"/>
        </w:rPr>
      </w:pPr>
      <w:r w:rsidRPr="00B51795">
        <w:rPr>
          <w:rFonts w:asciiTheme="majorBidi" w:hAnsiTheme="majorBidi" w:cstheme="majorBidi"/>
        </w:rPr>
        <w:t xml:space="preserve">Tartu Maakohtu kinnistusosakonnas on registrinumbri 19831601 registreeritud korteriomand aadressiga Tehnika 19-11, Tallinn (edaspidi </w:t>
      </w:r>
      <w:r w:rsidRPr="00B51795">
        <w:rPr>
          <w:rFonts w:asciiTheme="majorBidi" w:hAnsiTheme="majorBidi" w:cstheme="majorBidi"/>
          <w:b/>
          <w:bCs/>
        </w:rPr>
        <w:t>Korteriomand</w:t>
      </w:r>
      <w:r w:rsidRPr="00B51795">
        <w:rPr>
          <w:rFonts w:asciiTheme="majorBidi" w:hAnsiTheme="majorBidi" w:cstheme="majorBidi"/>
        </w:rPr>
        <w:t xml:space="preserve">). Korteriomandist 331/475 mõttelist osa kuulub </w:t>
      </w:r>
      <w:proofErr w:type="spellStart"/>
      <w:r w:rsidRPr="00B51795">
        <w:rPr>
          <w:rFonts w:asciiTheme="majorBidi" w:hAnsiTheme="majorBidi" w:cstheme="majorBidi"/>
        </w:rPr>
        <w:t>ühisomanikele</w:t>
      </w:r>
      <w:proofErr w:type="spellEnd"/>
      <w:r w:rsidRPr="00B51795">
        <w:rPr>
          <w:rFonts w:asciiTheme="majorBidi" w:hAnsiTheme="majorBidi" w:cstheme="majorBidi"/>
        </w:rPr>
        <w:t xml:space="preserve"> Jevgeni </w:t>
      </w:r>
      <w:proofErr w:type="spellStart"/>
      <w:r w:rsidRPr="00B51795">
        <w:rPr>
          <w:rFonts w:asciiTheme="majorBidi" w:hAnsiTheme="majorBidi" w:cstheme="majorBidi"/>
        </w:rPr>
        <w:t>Prometnoi</w:t>
      </w:r>
      <w:proofErr w:type="spellEnd"/>
      <w:r w:rsidRPr="00B51795">
        <w:rPr>
          <w:rFonts w:asciiTheme="majorBidi" w:hAnsiTheme="majorBidi" w:cstheme="majorBidi"/>
        </w:rPr>
        <w:t xml:space="preserve"> (38409170381) ja Margarita Prometnaja (49011270342) ning 144/475 mõttelist osa kuulub </w:t>
      </w:r>
      <w:proofErr w:type="spellStart"/>
      <w:r w:rsidRPr="00B51795">
        <w:rPr>
          <w:rFonts w:asciiTheme="majorBidi" w:hAnsiTheme="majorBidi" w:cstheme="majorBidi"/>
        </w:rPr>
        <w:t>Ostara</w:t>
      </w:r>
      <w:proofErr w:type="spellEnd"/>
      <w:r w:rsidRPr="00B51795">
        <w:rPr>
          <w:rFonts w:asciiTheme="majorBidi" w:hAnsiTheme="majorBidi" w:cstheme="majorBidi"/>
        </w:rPr>
        <w:t xml:space="preserve"> </w:t>
      </w:r>
      <w:proofErr w:type="spellStart"/>
      <w:r w:rsidRPr="00B51795">
        <w:rPr>
          <w:rFonts w:asciiTheme="majorBidi" w:hAnsiTheme="majorBidi" w:cstheme="majorBidi"/>
        </w:rPr>
        <w:t>Immobilinen</w:t>
      </w:r>
      <w:proofErr w:type="spellEnd"/>
      <w:r w:rsidRPr="00B51795">
        <w:rPr>
          <w:rFonts w:asciiTheme="majorBidi" w:hAnsiTheme="majorBidi" w:cstheme="majorBidi"/>
        </w:rPr>
        <w:t xml:space="preserve"> GmbH (HRB 12888). </w:t>
      </w:r>
    </w:p>
    <w:p w14:paraId="01E73669" w14:textId="773C10C5" w:rsidR="007C11C5" w:rsidRDefault="007C11C5" w:rsidP="00227DD5">
      <w:pPr>
        <w:pStyle w:val="Loendilik"/>
        <w:numPr>
          <w:ilvl w:val="1"/>
          <w:numId w:val="3"/>
        </w:numPr>
        <w:spacing w:after="240" w:line="240" w:lineRule="auto"/>
        <w:contextualSpacing w:val="0"/>
        <w:jc w:val="both"/>
        <w:rPr>
          <w:rFonts w:asciiTheme="majorBidi" w:hAnsiTheme="majorBidi" w:cstheme="majorBidi"/>
        </w:rPr>
      </w:pPr>
      <w:r w:rsidRPr="00B51795">
        <w:rPr>
          <w:rFonts w:asciiTheme="majorBidi" w:hAnsiTheme="majorBidi" w:cstheme="majorBidi"/>
        </w:rPr>
        <w:t>Korteriomandi ventilatsioon on planeeritud ja välja ehitatud vastavalt hoone projektdokumentatsioonile</w:t>
      </w:r>
      <w:r w:rsidR="00AF1308">
        <w:rPr>
          <w:rFonts w:asciiTheme="majorBidi" w:hAnsiTheme="majorBidi" w:cstheme="majorBidi"/>
        </w:rPr>
        <w:t xml:space="preserve"> </w:t>
      </w:r>
      <w:r w:rsidRPr="00B51795">
        <w:rPr>
          <w:rFonts w:asciiTheme="majorBidi" w:hAnsiTheme="majorBidi" w:cstheme="majorBidi"/>
        </w:rPr>
        <w:t>lõõrist nr 2</w:t>
      </w:r>
      <w:r w:rsidR="00AF1308">
        <w:rPr>
          <w:rFonts w:asciiTheme="majorBidi" w:hAnsiTheme="majorBidi" w:cstheme="majorBidi"/>
        </w:rPr>
        <w:t xml:space="preserve">. Nimetatud asjaolu on tõendatud 24.10.2001 suitsu- ja ventilatsioonikanalite uurimise aktiga (edaspidi </w:t>
      </w:r>
      <w:r w:rsidR="00AF1308" w:rsidRPr="00AF1308">
        <w:rPr>
          <w:rFonts w:asciiTheme="majorBidi" w:hAnsiTheme="majorBidi" w:cstheme="majorBidi"/>
          <w:b/>
          <w:bCs/>
        </w:rPr>
        <w:t>Akt</w:t>
      </w:r>
      <w:r w:rsidR="00AF1308">
        <w:rPr>
          <w:rFonts w:asciiTheme="majorBidi" w:hAnsiTheme="majorBidi" w:cstheme="majorBidi"/>
        </w:rPr>
        <w:t>, lisa 1)</w:t>
      </w:r>
      <w:r w:rsidRPr="00B51795">
        <w:rPr>
          <w:rFonts w:asciiTheme="majorBidi" w:hAnsiTheme="majorBidi" w:cstheme="majorBidi"/>
        </w:rPr>
        <w:t xml:space="preserve">. </w:t>
      </w:r>
    </w:p>
    <w:p w14:paraId="2F86F5FD" w14:textId="07B03E12" w:rsidR="00AF1308" w:rsidRPr="00B51795" w:rsidRDefault="00AF1308" w:rsidP="00227DD5">
      <w:pPr>
        <w:pStyle w:val="Loendilik"/>
        <w:numPr>
          <w:ilvl w:val="1"/>
          <w:numId w:val="3"/>
        </w:numPr>
        <w:spacing w:after="240" w:line="240" w:lineRule="auto"/>
        <w:contextualSpacing w:val="0"/>
        <w:jc w:val="both"/>
        <w:rPr>
          <w:rFonts w:asciiTheme="majorBidi" w:hAnsiTheme="majorBidi" w:cstheme="majorBidi"/>
        </w:rPr>
      </w:pPr>
      <w:r>
        <w:rPr>
          <w:rFonts w:asciiTheme="majorBidi" w:hAnsiTheme="majorBidi" w:cstheme="majorBidi"/>
        </w:rPr>
        <w:t xml:space="preserve">Korterisse 3 paigaldatava gaasiseadme paigaldamiseks on koostatud </w:t>
      </w:r>
      <w:r w:rsidRPr="00B51795">
        <w:rPr>
          <w:rFonts w:asciiTheme="majorBidi" w:hAnsiTheme="majorBidi" w:cstheme="majorBidi"/>
        </w:rPr>
        <w:t xml:space="preserve">Elamu Tehnika tn 19, korter 3 gaasi veesoojendi paigaldusprojektiga nr 0124 (edaspidi </w:t>
      </w:r>
      <w:r w:rsidRPr="00B51795">
        <w:rPr>
          <w:rFonts w:asciiTheme="majorBidi" w:hAnsiTheme="majorBidi" w:cstheme="majorBidi"/>
          <w:b/>
          <w:bCs/>
        </w:rPr>
        <w:t>Projekt</w:t>
      </w:r>
      <w:r>
        <w:rPr>
          <w:rFonts w:asciiTheme="majorBidi" w:hAnsiTheme="majorBidi" w:cstheme="majorBidi"/>
        </w:rPr>
        <w:t>, lisa 2). Nimetatud Projektis on ette nähtud, et gaasiseadme suitsugaasid juhitakse korstna suitsulõõri</w:t>
      </w:r>
      <w:r w:rsidR="00D71994">
        <w:rPr>
          <w:rFonts w:asciiTheme="majorBidi" w:hAnsiTheme="majorBidi" w:cstheme="majorBidi"/>
        </w:rPr>
        <w:t xml:space="preserve"> </w:t>
      </w:r>
      <w:r>
        <w:rPr>
          <w:rFonts w:asciiTheme="majorBidi" w:hAnsiTheme="majorBidi" w:cstheme="majorBidi"/>
        </w:rPr>
        <w:t xml:space="preserve">s.o. lõõri nr 1, mitte aga ventilatsioonilõõri nr 2. </w:t>
      </w:r>
    </w:p>
    <w:p w14:paraId="6BB0F37E" w14:textId="4C7C6C36" w:rsidR="00283F27" w:rsidRPr="00B51795" w:rsidRDefault="00283F27" w:rsidP="00227DD5">
      <w:pPr>
        <w:pStyle w:val="Loendilik"/>
        <w:numPr>
          <w:ilvl w:val="1"/>
          <w:numId w:val="3"/>
        </w:numPr>
        <w:spacing w:after="240" w:line="240" w:lineRule="auto"/>
        <w:contextualSpacing w:val="0"/>
        <w:jc w:val="both"/>
        <w:rPr>
          <w:rFonts w:asciiTheme="majorBidi" w:hAnsiTheme="majorBidi" w:cstheme="majorBidi"/>
        </w:rPr>
      </w:pPr>
      <w:r w:rsidRPr="00B51795">
        <w:rPr>
          <w:rFonts w:asciiTheme="majorBidi" w:hAnsiTheme="majorBidi" w:cstheme="majorBidi"/>
        </w:rPr>
        <w:t xml:space="preserve">Päästeameti Põhja päästekeskusele (edaspidi </w:t>
      </w:r>
      <w:r w:rsidRPr="00B51795">
        <w:rPr>
          <w:rFonts w:asciiTheme="majorBidi" w:hAnsiTheme="majorBidi" w:cstheme="majorBidi"/>
          <w:b/>
          <w:bCs/>
        </w:rPr>
        <w:t>Pääst</w:t>
      </w:r>
      <w:r w:rsidR="00924926">
        <w:rPr>
          <w:rFonts w:asciiTheme="majorBidi" w:hAnsiTheme="majorBidi" w:cstheme="majorBidi"/>
          <w:b/>
          <w:bCs/>
        </w:rPr>
        <w:t>e</w:t>
      </w:r>
      <w:r w:rsidRPr="00B51795">
        <w:rPr>
          <w:rFonts w:asciiTheme="majorBidi" w:hAnsiTheme="majorBidi" w:cstheme="majorBidi"/>
          <w:b/>
          <w:bCs/>
        </w:rPr>
        <w:t>amet</w:t>
      </w:r>
      <w:r w:rsidRPr="00B51795">
        <w:rPr>
          <w:rFonts w:asciiTheme="majorBidi" w:hAnsiTheme="majorBidi" w:cstheme="majorBidi"/>
        </w:rPr>
        <w:t xml:space="preserve">) on edastatud korstnapühkija </w:t>
      </w:r>
      <w:r w:rsidR="007C11C5" w:rsidRPr="00B51795">
        <w:rPr>
          <w:rFonts w:asciiTheme="majorBidi" w:hAnsiTheme="majorBidi" w:cstheme="majorBidi"/>
        </w:rPr>
        <w:t xml:space="preserve">poolt koostatud </w:t>
      </w:r>
      <w:r w:rsidR="00AF1308">
        <w:rPr>
          <w:rFonts w:asciiTheme="majorBidi" w:hAnsiTheme="majorBidi" w:cstheme="majorBidi"/>
        </w:rPr>
        <w:t>korstnate asetuss</w:t>
      </w:r>
      <w:r w:rsidRPr="00B51795">
        <w:rPr>
          <w:rFonts w:asciiTheme="majorBidi" w:hAnsiTheme="majorBidi" w:cstheme="majorBidi"/>
        </w:rPr>
        <w:t>keem</w:t>
      </w:r>
      <w:r w:rsidR="00AF1308">
        <w:rPr>
          <w:rFonts w:asciiTheme="majorBidi" w:hAnsiTheme="majorBidi" w:cstheme="majorBidi"/>
        </w:rPr>
        <w:t xml:space="preserve"> katusel, Tehnika 19 Tallinn (edaspidi </w:t>
      </w:r>
      <w:r w:rsidR="00AF1308" w:rsidRPr="00AF1308">
        <w:rPr>
          <w:rFonts w:asciiTheme="majorBidi" w:hAnsiTheme="majorBidi" w:cstheme="majorBidi"/>
          <w:b/>
          <w:bCs/>
        </w:rPr>
        <w:t>Korstnate skeem</w:t>
      </w:r>
      <w:r w:rsidR="00AF1308" w:rsidRPr="00AF1308">
        <w:rPr>
          <w:rFonts w:asciiTheme="majorBidi" w:hAnsiTheme="majorBidi" w:cstheme="majorBidi"/>
        </w:rPr>
        <w:t>, lisa 3)</w:t>
      </w:r>
      <w:r w:rsidR="006D15C6" w:rsidRPr="00AF1308">
        <w:rPr>
          <w:rFonts w:asciiTheme="majorBidi" w:hAnsiTheme="majorBidi" w:cstheme="majorBidi"/>
        </w:rPr>
        <w:t>,</w:t>
      </w:r>
      <w:r w:rsidR="006D15C6" w:rsidRPr="00B51795">
        <w:rPr>
          <w:rFonts w:asciiTheme="majorBidi" w:hAnsiTheme="majorBidi" w:cstheme="majorBidi"/>
        </w:rPr>
        <w:t xml:space="preserve"> millest nähtub, et korstna A lõõri nr 2 on juhitud korter 3 gaasise</w:t>
      </w:r>
      <w:r w:rsidR="00924926">
        <w:rPr>
          <w:rFonts w:asciiTheme="majorBidi" w:hAnsiTheme="majorBidi" w:cstheme="majorBidi"/>
        </w:rPr>
        <w:t>a</w:t>
      </w:r>
      <w:r w:rsidR="006D15C6" w:rsidRPr="00B51795">
        <w:rPr>
          <w:rFonts w:asciiTheme="majorBidi" w:hAnsiTheme="majorBidi" w:cstheme="majorBidi"/>
        </w:rPr>
        <w:t>d</w:t>
      </w:r>
      <w:r w:rsidR="007C11C5" w:rsidRPr="00B51795">
        <w:rPr>
          <w:rFonts w:asciiTheme="majorBidi" w:hAnsiTheme="majorBidi" w:cstheme="majorBidi"/>
        </w:rPr>
        <w:t>e</w:t>
      </w:r>
      <w:r w:rsidR="006D15C6" w:rsidRPr="00B51795">
        <w:rPr>
          <w:rFonts w:asciiTheme="majorBidi" w:hAnsiTheme="majorBidi" w:cstheme="majorBidi"/>
        </w:rPr>
        <w:t xml:space="preserve"> ning samas lõõris on ka korter </w:t>
      </w:r>
      <w:r w:rsidR="007C11C5" w:rsidRPr="00B51795">
        <w:rPr>
          <w:rFonts w:asciiTheme="majorBidi" w:hAnsiTheme="majorBidi" w:cstheme="majorBidi"/>
        </w:rPr>
        <w:t xml:space="preserve">11 projektijärgne </w:t>
      </w:r>
      <w:r w:rsidR="006D15C6" w:rsidRPr="00B51795">
        <w:rPr>
          <w:rFonts w:asciiTheme="majorBidi" w:hAnsiTheme="majorBidi" w:cstheme="majorBidi"/>
        </w:rPr>
        <w:t xml:space="preserve">ventilatsioon. </w:t>
      </w:r>
    </w:p>
    <w:p w14:paraId="15F59164" w14:textId="3E834CE0" w:rsidR="009B6178" w:rsidRPr="00B51795" w:rsidRDefault="006D15C6" w:rsidP="00227DD5">
      <w:pPr>
        <w:pStyle w:val="Loendilik"/>
        <w:numPr>
          <w:ilvl w:val="1"/>
          <w:numId w:val="3"/>
        </w:numPr>
        <w:spacing w:after="240" w:line="240" w:lineRule="auto"/>
        <w:contextualSpacing w:val="0"/>
        <w:jc w:val="both"/>
        <w:rPr>
          <w:rFonts w:asciiTheme="majorBidi" w:hAnsiTheme="majorBidi" w:cstheme="majorBidi"/>
        </w:rPr>
      </w:pPr>
      <w:r w:rsidRPr="00B51795">
        <w:rPr>
          <w:rFonts w:asciiTheme="majorBidi" w:hAnsiTheme="majorBidi" w:cstheme="majorBidi"/>
        </w:rPr>
        <w:t xml:space="preserve">07.03.2023 on </w:t>
      </w:r>
      <w:r w:rsidR="00EF7AEB" w:rsidRPr="00B51795">
        <w:rPr>
          <w:rFonts w:asciiTheme="majorBidi" w:hAnsiTheme="majorBidi" w:cstheme="majorBidi"/>
        </w:rPr>
        <w:t>Päästeame</w:t>
      </w:r>
      <w:r w:rsidR="00214004" w:rsidRPr="00B51795">
        <w:rPr>
          <w:rFonts w:asciiTheme="majorBidi" w:hAnsiTheme="majorBidi" w:cstheme="majorBidi"/>
        </w:rPr>
        <w:t xml:space="preserve">t </w:t>
      </w:r>
      <w:r w:rsidRPr="00B51795">
        <w:rPr>
          <w:rFonts w:asciiTheme="majorBidi" w:hAnsiTheme="majorBidi" w:cstheme="majorBidi"/>
        </w:rPr>
        <w:t xml:space="preserve">tuginedes nimetatud </w:t>
      </w:r>
      <w:r w:rsidR="00AF1308">
        <w:rPr>
          <w:rFonts w:asciiTheme="majorBidi" w:hAnsiTheme="majorBidi" w:cstheme="majorBidi"/>
        </w:rPr>
        <w:t xml:space="preserve">Korstnate skeemile </w:t>
      </w:r>
      <w:r w:rsidRPr="00B51795">
        <w:rPr>
          <w:rFonts w:asciiTheme="majorBidi" w:hAnsiTheme="majorBidi" w:cstheme="majorBidi"/>
        </w:rPr>
        <w:t xml:space="preserve">teinud </w:t>
      </w:r>
      <w:r w:rsidR="00DF0BB5" w:rsidRPr="00B51795">
        <w:rPr>
          <w:rFonts w:asciiTheme="majorBidi" w:hAnsiTheme="majorBidi" w:cstheme="majorBidi"/>
        </w:rPr>
        <w:t xml:space="preserve">korrakaitseseaduse </w:t>
      </w:r>
      <w:r w:rsidR="003F1E54" w:rsidRPr="00B51795">
        <w:rPr>
          <w:rFonts w:asciiTheme="majorBidi" w:hAnsiTheme="majorBidi" w:cstheme="majorBidi"/>
        </w:rPr>
        <w:t>§</w:t>
      </w:r>
      <w:r w:rsidR="00DF0BB5" w:rsidRPr="00B51795">
        <w:rPr>
          <w:rFonts w:asciiTheme="majorBidi" w:hAnsiTheme="majorBidi" w:cstheme="majorBidi"/>
        </w:rPr>
        <w:t xml:space="preserve"> 28 l</w:t>
      </w:r>
      <w:r w:rsidR="003F1E54" w:rsidRPr="00B51795">
        <w:rPr>
          <w:rFonts w:asciiTheme="majorBidi" w:hAnsiTheme="majorBidi" w:cstheme="majorBidi"/>
        </w:rPr>
        <w:t xml:space="preserve">õiked </w:t>
      </w:r>
      <w:r w:rsidR="00DF0BB5" w:rsidRPr="00B51795">
        <w:rPr>
          <w:rFonts w:asciiTheme="majorBidi" w:hAnsiTheme="majorBidi" w:cstheme="majorBidi"/>
        </w:rPr>
        <w:t>1</w:t>
      </w:r>
      <w:r w:rsidR="003F1E54" w:rsidRPr="00B51795">
        <w:rPr>
          <w:rFonts w:asciiTheme="majorBidi" w:hAnsiTheme="majorBidi" w:cstheme="majorBidi"/>
        </w:rPr>
        <w:t>.</w:t>
      </w:r>
      <w:r w:rsidR="00DF0BB5" w:rsidRPr="00B51795">
        <w:rPr>
          <w:rFonts w:asciiTheme="majorBidi" w:hAnsiTheme="majorBidi" w:cstheme="majorBidi"/>
        </w:rPr>
        <w:t xml:space="preserve"> ja 2</w:t>
      </w:r>
      <w:r w:rsidR="003F1E54" w:rsidRPr="00B51795">
        <w:rPr>
          <w:rFonts w:asciiTheme="majorBidi" w:hAnsiTheme="majorBidi" w:cstheme="majorBidi"/>
        </w:rPr>
        <w:t>.</w:t>
      </w:r>
      <w:r w:rsidR="00DF0BB5" w:rsidRPr="00B51795">
        <w:rPr>
          <w:rFonts w:asciiTheme="majorBidi" w:hAnsiTheme="majorBidi" w:cstheme="majorBidi"/>
        </w:rPr>
        <w:t xml:space="preserve"> </w:t>
      </w:r>
      <w:r w:rsidRPr="00B51795">
        <w:rPr>
          <w:rFonts w:asciiTheme="majorBidi" w:hAnsiTheme="majorBidi" w:cstheme="majorBidi"/>
        </w:rPr>
        <w:t xml:space="preserve">alusel </w:t>
      </w:r>
      <w:r w:rsidR="00DF0BB5" w:rsidRPr="00B51795">
        <w:rPr>
          <w:rFonts w:asciiTheme="majorBidi" w:hAnsiTheme="majorBidi" w:cstheme="majorBidi"/>
        </w:rPr>
        <w:t>ettekirjutuse</w:t>
      </w:r>
      <w:r w:rsidR="00EF7AEB" w:rsidRPr="00B51795">
        <w:rPr>
          <w:rFonts w:asciiTheme="majorBidi" w:hAnsiTheme="majorBidi" w:cstheme="majorBidi"/>
        </w:rPr>
        <w:t xml:space="preserve"> Tehnika tn 19-11</w:t>
      </w:r>
      <w:r w:rsidRPr="00B51795">
        <w:rPr>
          <w:rFonts w:asciiTheme="majorBidi" w:hAnsiTheme="majorBidi" w:cstheme="majorBidi"/>
        </w:rPr>
        <w:t xml:space="preserve"> kort</w:t>
      </w:r>
      <w:r w:rsidR="00B51795">
        <w:rPr>
          <w:rFonts w:asciiTheme="majorBidi" w:hAnsiTheme="majorBidi" w:cstheme="majorBidi"/>
        </w:rPr>
        <w:t>e</w:t>
      </w:r>
      <w:r w:rsidRPr="00B51795">
        <w:rPr>
          <w:rFonts w:asciiTheme="majorBidi" w:hAnsiTheme="majorBidi" w:cstheme="majorBidi"/>
        </w:rPr>
        <w:t>riomandi Omanikele ning on nõudnud korter 11 ventilatsiooniavade kinni müürimist.</w:t>
      </w:r>
    </w:p>
    <w:p w14:paraId="2225EE55" w14:textId="168FDFEF" w:rsidR="006D15C6" w:rsidRPr="00B51795" w:rsidRDefault="00631E0E" w:rsidP="00227DD5">
      <w:pPr>
        <w:pStyle w:val="Loendilik"/>
        <w:numPr>
          <w:ilvl w:val="1"/>
          <w:numId w:val="3"/>
        </w:numPr>
        <w:spacing w:after="240" w:line="240" w:lineRule="auto"/>
        <w:contextualSpacing w:val="0"/>
        <w:jc w:val="both"/>
        <w:rPr>
          <w:rFonts w:asciiTheme="majorBidi" w:hAnsiTheme="majorBidi" w:cstheme="majorBidi"/>
        </w:rPr>
      </w:pPr>
      <w:r w:rsidRPr="00B51795">
        <w:rPr>
          <w:rFonts w:asciiTheme="majorBidi" w:hAnsiTheme="majorBidi" w:cstheme="majorBidi"/>
        </w:rPr>
        <w:lastRenderedPageBreak/>
        <w:t xml:space="preserve">17.11.2025 </w:t>
      </w:r>
      <w:r w:rsidR="00C57E6D">
        <w:rPr>
          <w:rFonts w:asciiTheme="majorBidi" w:hAnsiTheme="majorBidi" w:cstheme="majorBidi"/>
        </w:rPr>
        <w:t>saadeti ühele Omanikest</w:t>
      </w:r>
      <w:r w:rsidR="00BB7923" w:rsidRPr="00B51795">
        <w:rPr>
          <w:rFonts w:asciiTheme="majorBidi" w:hAnsiTheme="majorBidi" w:cstheme="majorBidi"/>
        </w:rPr>
        <w:t xml:space="preserve"> sunniraha tasumise teavitus, mille kohaselt </w:t>
      </w:r>
      <w:r w:rsidRPr="00B51795">
        <w:rPr>
          <w:rFonts w:asciiTheme="majorBidi" w:hAnsiTheme="majorBidi" w:cstheme="majorBidi"/>
        </w:rPr>
        <w:t>Päästeamet jätkuvalt nõuab, et</w:t>
      </w:r>
      <w:r w:rsidR="00BB7923" w:rsidRPr="00B51795">
        <w:rPr>
          <w:rFonts w:asciiTheme="majorBidi" w:hAnsiTheme="majorBidi" w:cstheme="majorBidi"/>
        </w:rPr>
        <w:t xml:space="preserve"> </w:t>
      </w:r>
      <w:r w:rsidR="00C57E6D">
        <w:rPr>
          <w:rFonts w:asciiTheme="majorBidi" w:hAnsiTheme="majorBidi" w:cstheme="majorBidi"/>
        </w:rPr>
        <w:t>Om</w:t>
      </w:r>
      <w:r w:rsidR="004C4E4C">
        <w:rPr>
          <w:rFonts w:asciiTheme="majorBidi" w:hAnsiTheme="majorBidi" w:cstheme="majorBidi"/>
        </w:rPr>
        <w:t>a</w:t>
      </w:r>
      <w:r w:rsidR="00C57E6D">
        <w:rPr>
          <w:rFonts w:asciiTheme="majorBidi" w:hAnsiTheme="majorBidi" w:cstheme="majorBidi"/>
        </w:rPr>
        <w:t>nikud</w:t>
      </w:r>
      <w:r w:rsidRPr="00B51795">
        <w:rPr>
          <w:rFonts w:asciiTheme="majorBidi" w:hAnsiTheme="majorBidi" w:cstheme="majorBidi"/>
        </w:rPr>
        <w:t xml:space="preserve"> müüriksid </w:t>
      </w:r>
      <w:r w:rsidR="00BB7923" w:rsidRPr="00B51795">
        <w:rPr>
          <w:rFonts w:asciiTheme="majorBidi" w:hAnsiTheme="majorBidi" w:cstheme="majorBidi"/>
        </w:rPr>
        <w:t>Tehnika tn 19-11 korstnalõõrides kinni ventilatsiooniavad. Teavituses määrati kümne kalendripäevane vabatahtlikult täitmise tähtaeg, mille joo</w:t>
      </w:r>
      <w:r w:rsidR="00B51795">
        <w:rPr>
          <w:rFonts w:asciiTheme="majorBidi" w:hAnsiTheme="majorBidi" w:cstheme="majorBidi"/>
        </w:rPr>
        <w:t>ks</w:t>
      </w:r>
      <w:r w:rsidR="00BB7923" w:rsidRPr="00B51795">
        <w:rPr>
          <w:rFonts w:asciiTheme="majorBidi" w:hAnsiTheme="majorBidi" w:cstheme="majorBidi"/>
        </w:rPr>
        <w:t xml:space="preserve">ul tuleb </w:t>
      </w:r>
      <w:r w:rsidR="00C57E6D">
        <w:rPr>
          <w:rFonts w:asciiTheme="majorBidi" w:hAnsiTheme="majorBidi" w:cstheme="majorBidi"/>
        </w:rPr>
        <w:t>Omanikel</w:t>
      </w:r>
      <w:r w:rsidR="00BB7923" w:rsidRPr="00B51795">
        <w:rPr>
          <w:rFonts w:asciiTheme="majorBidi" w:hAnsiTheme="majorBidi" w:cstheme="majorBidi"/>
        </w:rPr>
        <w:t xml:space="preserve"> esitada tõend ettekirjutuse täitmise kohta või tasuda 100 eurot sunniraha.</w:t>
      </w:r>
    </w:p>
    <w:p w14:paraId="60E5463A" w14:textId="2E4974DA" w:rsidR="00794371" w:rsidRDefault="00C57E6D" w:rsidP="00227DD5">
      <w:pPr>
        <w:pStyle w:val="Loendilik"/>
        <w:numPr>
          <w:ilvl w:val="1"/>
          <w:numId w:val="3"/>
        </w:numPr>
        <w:spacing w:after="240" w:line="240" w:lineRule="auto"/>
        <w:contextualSpacing w:val="0"/>
        <w:jc w:val="both"/>
        <w:rPr>
          <w:rFonts w:asciiTheme="majorBidi" w:hAnsiTheme="majorBidi" w:cstheme="majorBidi"/>
        </w:rPr>
      </w:pPr>
      <w:r>
        <w:rPr>
          <w:rFonts w:asciiTheme="majorBidi" w:hAnsiTheme="majorBidi" w:cstheme="majorBidi"/>
        </w:rPr>
        <w:t>Omanikud</w:t>
      </w:r>
      <w:r w:rsidR="00EF7AEB" w:rsidRPr="00B51795">
        <w:rPr>
          <w:rFonts w:asciiTheme="majorBidi" w:hAnsiTheme="majorBidi" w:cstheme="majorBidi"/>
        </w:rPr>
        <w:t xml:space="preserve"> ei ole nõus ettekirjutuse täitmisega </w:t>
      </w:r>
      <w:r w:rsidR="005E345F" w:rsidRPr="00B51795">
        <w:rPr>
          <w:rFonts w:asciiTheme="majorBidi" w:hAnsiTheme="majorBidi" w:cstheme="majorBidi"/>
        </w:rPr>
        <w:t xml:space="preserve">ega </w:t>
      </w:r>
      <w:r w:rsidR="00EF7AEB" w:rsidRPr="00B51795">
        <w:rPr>
          <w:rFonts w:asciiTheme="majorBidi" w:hAnsiTheme="majorBidi" w:cstheme="majorBidi"/>
        </w:rPr>
        <w:t xml:space="preserve">sunniraha tasumisega, </w:t>
      </w:r>
      <w:r w:rsidR="005E345F" w:rsidRPr="00B51795">
        <w:rPr>
          <w:rFonts w:asciiTheme="majorBidi" w:hAnsiTheme="majorBidi" w:cstheme="majorBidi"/>
        </w:rPr>
        <w:t>kuna</w:t>
      </w:r>
      <w:r w:rsidR="00BB7923" w:rsidRPr="00B51795">
        <w:rPr>
          <w:rFonts w:asciiTheme="majorBidi" w:hAnsiTheme="majorBidi" w:cstheme="majorBidi"/>
        </w:rPr>
        <w:t xml:space="preserve"> </w:t>
      </w:r>
      <w:r w:rsidR="00794371" w:rsidRPr="00B51795">
        <w:rPr>
          <w:rFonts w:asciiTheme="majorBidi" w:hAnsiTheme="majorBidi" w:cstheme="majorBidi"/>
        </w:rPr>
        <w:t xml:space="preserve">tänaseks on ilmnenud, et Päästeamet </w:t>
      </w:r>
      <w:r w:rsidR="006D15C6" w:rsidRPr="00B51795">
        <w:rPr>
          <w:rFonts w:asciiTheme="majorBidi" w:hAnsiTheme="majorBidi" w:cstheme="majorBidi"/>
        </w:rPr>
        <w:t xml:space="preserve">haldusorganina </w:t>
      </w:r>
      <w:r w:rsidR="00794371" w:rsidRPr="00B51795">
        <w:rPr>
          <w:rFonts w:asciiTheme="majorBidi" w:hAnsiTheme="majorBidi" w:cstheme="majorBidi"/>
        </w:rPr>
        <w:t xml:space="preserve">ei ole </w:t>
      </w:r>
      <w:r w:rsidR="003D1866">
        <w:rPr>
          <w:rFonts w:asciiTheme="majorBidi" w:hAnsiTheme="majorBidi" w:cstheme="majorBidi"/>
        </w:rPr>
        <w:t xml:space="preserve"> 2023 aastal </w:t>
      </w:r>
      <w:r w:rsidR="00794371" w:rsidRPr="00B51795">
        <w:rPr>
          <w:rFonts w:asciiTheme="majorBidi" w:hAnsiTheme="majorBidi" w:cstheme="majorBidi"/>
        </w:rPr>
        <w:t xml:space="preserve">läbi viinud </w:t>
      </w:r>
      <w:r w:rsidR="006D15C6" w:rsidRPr="00B51795">
        <w:rPr>
          <w:rFonts w:asciiTheme="majorBidi" w:hAnsiTheme="majorBidi" w:cstheme="majorBidi"/>
        </w:rPr>
        <w:t xml:space="preserve">nõuetekohast haldusmenetlust </w:t>
      </w:r>
      <w:r w:rsidR="00794371" w:rsidRPr="00B51795">
        <w:rPr>
          <w:rFonts w:asciiTheme="majorBidi" w:hAnsiTheme="majorBidi" w:cstheme="majorBidi"/>
        </w:rPr>
        <w:t xml:space="preserve">ja selle tulemusena on väljastatud selgelt õigusvastane haldusakt (ettekirjutus). </w:t>
      </w:r>
      <w:r w:rsidR="006D15C6" w:rsidRPr="00B51795">
        <w:rPr>
          <w:rFonts w:asciiTheme="majorBidi" w:hAnsiTheme="majorBidi" w:cstheme="majorBidi"/>
        </w:rPr>
        <w:t xml:space="preserve">Nii ei ole </w:t>
      </w:r>
      <w:r w:rsidR="00794371" w:rsidRPr="00B51795">
        <w:rPr>
          <w:rFonts w:asciiTheme="majorBidi" w:hAnsiTheme="majorBidi" w:cstheme="majorBidi"/>
        </w:rPr>
        <w:t xml:space="preserve">haldusmenetlust läbiviinud </w:t>
      </w:r>
      <w:r w:rsidR="006D15C6" w:rsidRPr="00B51795">
        <w:rPr>
          <w:rFonts w:asciiTheme="majorBidi" w:hAnsiTheme="majorBidi" w:cstheme="majorBidi"/>
        </w:rPr>
        <w:t>Pääste</w:t>
      </w:r>
      <w:r w:rsidR="009B0D8F">
        <w:rPr>
          <w:rFonts w:asciiTheme="majorBidi" w:hAnsiTheme="majorBidi" w:cstheme="majorBidi"/>
        </w:rPr>
        <w:t>am</w:t>
      </w:r>
      <w:r w:rsidR="006D15C6" w:rsidRPr="00B51795">
        <w:rPr>
          <w:rFonts w:asciiTheme="majorBidi" w:hAnsiTheme="majorBidi" w:cstheme="majorBidi"/>
        </w:rPr>
        <w:t xml:space="preserve">et teinud ise kohapeal paikvaatlust, ei ole vaadelnud hoone </w:t>
      </w:r>
      <w:r>
        <w:rPr>
          <w:rFonts w:asciiTheme="majorBidi" w:hAnsiTheme="majorBidi" w:cstheme="majorBidi"/>
        </w:rPr>
        <w:t>kohta arhiivis olevaid dokumente (P</w:t>
      </w:r>
      <w:r w:rsidR="006D15C6" w:rsidRPr="00B51795">
        <w:rPr>
          <w:rFonts w:asciiTheme="majorBidi" w:hAnsiTheme="majorBidi" w:cstheme="majorBidi"/>
        </w:rPr>
        <w:t xml:space="preserve">rojekti ega </w:t>
      </w:r>
      <w:r>
        <w:rPr>
          <w:rFonts w:asciiTheme="majorBidi" w:hAnsiTheme="majorBidi" w:cstheme="majorBidi"/>
        </w:rPr>
        <w:t>Akti)</w:t>
      </w:r>
      <w:r w:rsidR="006D15C6" w:rsidRPr="00B51795">
        <w:rPr>
          <w:rFonts w:asciiTheme="majorBidi" w:hAnsiTheme="majorBidi" w:cstheme="majorBidi"/>
        </w:rPr>
        <w:t>, tegelikku olukorda korteris 11 ega ole võtnud enne ettekirjutuse teg</w:t>
      </w:r>
      <w:r w:rsidR="003D1866">
        <w:rPr>
          <w:rFonts w:asciiTheme="majorBidi" w:hAnsiTheme="majorBidi" w:cstheme="majorBidi"/>
        </w:rPr>
        <w:t>e</w:t>
      </w:r>
      <w:r w:rsidR="006D15C6" w:rsidRPr="00B51795">
        <w:rPr>
          <w:rFonts w:asciiTheme="majorBidi" w:hAnsiTheme="majorBidi" w:cstheme="majorBidi"/>
        </w:rPr>
        <w:t>mist selgitusi ettekirjutuse adressaadiks olevatelt Omanikelt.</w:t>
      </w:r>
      <w:r w:rsidR="00794371" w:rsidRPr="00B51795">
        <w:rPr>
          <w:rFonts w:asciiTheme="majorBidi" w:hAnsiTheme="majorBidi" w:cstheme="majorBidi"/>
        </w:rPr>
        <w:t xml:space="preserve"> Haldusmenetlust läbiviiv isik s.h. ka Päästeamet on kohustatud ha</w:t>
      </w:r>
      <w:r w:rsidR="003D1866">
        <w:rPr>
          <w:rFonts w:asciiTheme="majorBidi" w:hAnsiTheme="majorBidi" w:cstheme="majorBidi"/>
        </w:rPr>
        <w:t>ld</w:t>
      </w:r>
      <w:r w:rsidR="00794371" w:rsidRPr="00B51795">
        <w:rPr>
          <w:rFonts w:asciiTheme="majorBidi" w:hAnsiTheme="majorBidi" w:cstheme="majorBidi"/>
        </w:rPr>
        <w:t>us</w:t>
      </w:r>
      <w:r w:rsidR="003D1866">
        <w:rPr>
          <w:rFonts w:asciiTheme="majorBidi" w:hAnsiTheme="majorBidi" w:cstheme="majorBidi"/>
        </w:rPr>
        <w:t>m</w:t>
      </w:r>
      <w:r w:rsidR="00794371" w:rsidRPr="00B51795">
        <w:rPr>
          <w:rFonts w:asciiTheme="majorBidi" w:hAnsiTheme="majorBidi" w:cstheme="majorBidi"/>
        </w:rPr>
        <w:t>enetlu</w:t>
      </w:r>
      <w:r w:rsidR="003D1866">
        <w:rPr>
          <w:rFonts w:asciiTheme="majorBidi" w:hAnsiTheme="majorBidi" w:cstheme="majorBidi"/>
        </w:rPr>
        <w:t>s</w:t>
      </w:r>
      <w:r w:rsidR="00794371" w:rsidRPr="00B51795">
        <w:rPr>
          <w:rFonts w:asciiTheme="majorBidi" w:hAnsiTheme="majorBidi" w:cstheme="majorBidi"/>
        </w:rPr>
        <w:t>es välja selgitama kõik asjas tähtsust omavad asjaolud, kaaluma erinevate osapoolte huve ning koguma tõendeid</w:t>
      </w:r>
      <w:r>
        <w:rPr>
          <w:rFonts w:asciiTheme="majorBidi" w:hAnsiTheme="majorBidi" w:cstheme="majorBidi"/>
        </w:rPr>
        <w:t xml:space="preserve">, et väljastatav haldusakt oleks proportsionaalne, kaalutlusvigadeta, kooskõlas kehtiva õigusega ehk </w:t>
      </w:r>
      <w:r w:rsidR="004C4E4C">
        <w:rPr>
          <w:rFonts w:asciiTheme="majorBidi" w:hAnsiTheme="majorBidi" w:cstheme="majorBidi"/>
        </w:rPr>
        <w:t xml:space="preserve">õiguspärane. </w:t>
      </w:r>
    </w:p>
    <w:p w14:paraId="2B8EDA07" w14:textId="7A9909DC" w:rsidR="003D1866" w:rsidRPr="00B51795" w:rsidRDefault="003D1866" w:rsidP="00227DD5">
      <w:pPr>
        <w:pStyle w:val="Loendilik"/>
        <w:numPr>
          <w:ilvl w:val="1"/>
          <w:numId w:val="3"/>
        </w:numPr>
        <w:spacing w:after="240" w:line="240" w:lineRule="auto"/>
        <w:contextualSpacing w:val="0"/>
        <w:jc w:val="both"/>
        <w:rPr>
          <w:rFonts w:asciiTheme="majorBidi" w:hAnsiTheme="majorBidi" w:cstheme="majorBidi"/>
        </w:rPr>
      </w:pPr>
      <w:r>
        <w:rPr>
          <w:rFonts w:asciiTheme="majorBidi" w:hAnsiTheme="majorBidi" w:cstheme="majorBidi"/>
        </w:rPr>
        <w:t xml:space="preserve">Kokkuvõttes nõutakse täna </w:t>
      </w:r>
      <w:r w:rsidR="009B0D8F">
        <w:rPr>
          <w:rFonts w:asciiTheme="majorBidi" w:hAnsiTheme="majorBidi" w:cstheme="majorBidi"/>
        </w:rPr>
        <w:t xml:space="preserve">Omanikelt </w:t>
      </w:r>
      <w:r>
        <w:rPr>
          <w:rFonts w:asciiTheme="majorBidi" w:hAnsiTheme="majorBidi" w:cstheme="majorBidi"/>
        </w:rPr>
        <w:t xml:space="preserve">ettekirjutuse täitmist, millega likvideeritakse korter 11 projektijärgne </w:t>
      </w:r>
      <w:r w:rsidR="004C4E4C">
        <w:rPr>
          <w:rFonts w:asciiTheme="majorBidi" w:hAnsiTheme="majorBidi" w:cstheme="majorBidi"/>
        </w:rPr>
        <w:t xml:space="preserve">ja kasutuses olev </w:t>
      </w:r>
      <w:r>
        <w:rPr>
          <w:rFonts w:asciiTheme="majorBidi" w:hAnsiTheme="majorBidi" w:cstheme="majorBidi"/>
        </w:rPr>
        <w:t xml:space="preserve">ventilatsioon, et Projekti eirates korterisse 3 paigaldatud gaasiseadet saaks edasi kasutada. </w:t>
      </w:r>
    </w:p>
    <w:p w14:paraId="1D22C727" w14:textId="7F212F57" w:rsidR="00261088" w:rsidRPr="00B51795" w:rsidRDefault="00261088" w:rsidP="00227DD5">
      <w:pPr>
        <w:pStyle w:val="Loendilik"/>
        <w:numPr>
          <w:ilvl w:val="0"/>
          <w:numId w:val="3"/>
        </w:numPr>
        <w:spacing w:after="240" w:line="240" w:lineRule="auto"/>
        <w:contextualSpacing w:val="0"/>
        <w:jc w:val="both"/>
        <w:rPr>
          <w:rFonts w:asciiTheme="majorBidi" w:hAnsiTheme="majorBidi" w:cstheme="majorBidi"/>
          <w:b/>
          <w:bCs/>
        </w:rPr>
      </w:pPr>
      <w:r w:rsidRPr="00B51795">
        <w:rPr>
          <w:rFonts w:asciiTheme="majorBidi" w:hAnsiTheme="majorBidi" w:cstheme="majorBidi"/>
          <w:b/>
          <w:bCs/>
        </w:rPr>
        <w:t>Peale ettekirjutuse tegemist ilmnenud asjaolud</w:t>
      </w:r>
    </w:p>
    <w:p w14:paraId="339DF89A" w14:textId="22A1FEF3" w:rsidR="00261088" w:rsidRDefault="00261088" w:rsidP="00227DD5">
      <w:pPr>
        <w:pStyle w:val="Loendilik"/>
        <w:numPr>
          <w:ilvl w:val="1"/>
          <w:numId w:val="3"/>
        </w:numPr>
        <w:spacing w:after="240" w:line="240" w:lineRule="auto"/>
        <w:contextualSpacing w:val="0"/>
        <w:jc w:val="both"/>
        <w:rPr>
          <w:rFonts w:asciiTheme="majorBidi" w:hAnsiTheme="majorBidi" w:cstheme="majorBidi"/>
        </w:rPr>
      </w:pPr>
      <w:r w:rsidRPr="00B51795">
        <w:rPr>
          <w:rFonts w:asciiTheme="majorBidi" w:hAnsiTheme="majorBidi" w:cstheme="majorBidi"/>
        </w:rPr>
        <w:t>Peale ettekirjutuse teg</w:t>
      </w:r>
      <w:r w:rsidR="00C11E38">
        <w:rPr>
          <w:rFonts w:asciiTheme="majorBidi" w:hAnsiTheme="majorBidi" w:cstheme="majorBidi"/>
        </w:rPr>
        <w:t>e</w:t>
      </w:r>
      <w:r w:rsidRPr="00B51795">
        <w:rPr>
          <w:rFonts w:asciiTheme="majorBidi" w:hAnsiTheme="majorBidi" w:cstheme="majorBidi"/>
        </w:rPr>
        <w:t xml:space="preserve">mist on Omanikud tuvastanud, et korter 3 on paigaldanud gaasiseadme vastuolus Elamu Tehnika tn 19, korter 3 gaasi veesoojendi paigaldusprojektiga nr 0124 (edaspidi </w:t>
      </w:r>
      <w:r w:rsidRPr="00B51795">
        <w:rPr>
          <w:rFonts w:asciiTheme="majorBidi" w:hAnsiTheme="majorBidi" w:cstheme="majorBidi"/>
          <w:b/>
          <w:bCs/>
        </w:rPr>
        <w:t>Projekt</w:t>
      </w:r>
      <w:r w:rsidRPr="00B51795">
        <w:rPr>
          <w:rFonts w:asciiTheme="majorBidi" w:hAnsiTheme="majorBidi" w:cstheme="majorBidi"/>
        </w:rPr>
        <w:t>). Nimetatud projektis üh</w:t>
      </w:r>
      <w:r w:rsidR="00C11E38">
        <w:rPr>
          <w:rFonts w:asciiTheme="majorBidi" w:hAnsiTheme="majorBidi" w:cstheme="majorBidi"/>
        </w:rPr>
        <w:t>e</w:t>
      </w:r>
      <w:r w:rsidRPr="00B51795">
        <w:rPr>
          <w:rFonts w:asciiTheme="majorBidi" w:hAnsiTheme="majorBidi" w:cstheme="majorBidi"/>
        </w:rPr>
        <w:t xml:space="preserve">selt on ära näidatud millisesse lõõri tuleb ühendada </w:t>
      </w:r>
      <w:r w:rsidR="00C97F52" w:rsidRPr="00B51795">
        <w:rPr>
          <w:rFonts w:asciiTheme="majorBidi" w:hAnsiTheme="majorBidi" w:cstheme="majorBidi"/>
        </w:rPr>
        <w:t xml:space="preserve">korter 3 </w:t>
      </w:r>
      <w:r w:rsidRPr="00B51795">
        <w:rPr>
          <w:rFonts w:asciiTheme="majorBidi" w:hAnsiTheme="majorBidi" w:cstheme="majorBidi"/>
        </w:rPr>
        <w:t>gaasiseade. Projekti seletuskirjas on selgitatud, et paigaldatava veesoojendi suitsugaasid tuleb juhtida olemasoleva korstna suitsulõõri</w:t>
      </w:r>
      <w:r w:rsidR="00F64809" w:rsidRPr="00B51795">
        <w:rPr>
          <w:rFonts w:asciiTheme="majorBidi" w:hAnsiTheme="majorBidi" w:cstheme="majorBidi"/>
        </w:rPr>
        <w:t xml:space="preserve"> vastavalt joonisele SG-1. </w:t>
      </w:r>
      <w:r w:rsidR="00676641">
        <w:rPr>
          <w:rFonts w:asciiTheme="majorBidi" w:hAnsiTheme="majorBidi" w:cstheme="majorBidi"/>
        </w:rPr>
        <w:t>Projekti</w:t>
      </w:r>
      <w:r w:rsidR="00F64809" w:rsidRPr="00B51795">
        <w:rPr>
          <w:rFonts w:asciiTheme="majorBidi" w:hAnsiTheme="majorBidi" w:cstheme="majorBidi"/>
        </w:rPr>
        <w:t xml:space="preserve"> osaks ol</w:t>
      </w:r>
      <w:r w:rsidR="00C11E38">
        <w:rPr>
          <w:rFonts w:asciiTheme="majorBidi" w:hAnsiTheme="majorBidi" w:cstheme="majorBidi"/>
        </w:rPr>
        <w:t>e</w:t>
      </w:r>
      <w:r w:rsidR="00F64809" w:rsidRPr="00B51795">
        <w:rPr>
          <w:rFonts w:asciiTheme="majorBidi" w:hAnsiTheme="majorBidi" w:cstheme="majorBidi"/>
        </w:rPr>
        <w:t>val joonisel SG on  tähistatud paigaldatav gaasisead numbriga 4 ja jooniselt nähtub sell</w:t>
      </w:r>
      <w:r w:rsidR="00C11E38">
        <w:rPr>
          <w:rFonts w:asciiTheme="majorBidi" w:hAnsiTheme="majorBidi" w:cstheme="majorBidi"/>
        </w:rPr>
        <w:t>e</w:t>
      </w:r>
      <w:r w:rsidR="00F64809" w:rsidRPr="00B51795">
        <w:rPr>
          <w:rFonts w:asciiTheme="majorBidi" w:hAnsiTheme="majorBidi" w:cstheme="majorBidi"/>
        </w:rPr>
        <w:t xml:space="preserve"> juht</w:t>
      </w:r>
      <w:r w:rsidR="003868BC">
        <w:rPr>
          <w:rFonts w:asciiTheme="majorBidi" w:hAnsiTheme="majorBidi" w:cstheme="majorBidi"/>
        </w:rPr>
        <w:t>i</w:t>
      </w:r>
      <w:r w:rsidR="00F64809" w:rsidRPr="00B51795">
        <w:rPr>
          <w:rFonts w:asciiTheme="majorBidi" w:hAnsiTheme="majorBidi" w:cstheme="majorBidi"/>
        </w:rPr>
        <w:t>mine äärmisesse korstnalõõri</w:t>
      </w:r>
      <w:r w:rsidR="00C97F52" w:rsidRPr="00B51795">
        <w:rPr>
          <w:rFonts w:asciiTheme="majorBidi" w:hAnsiTheme="majorBidi" w:cstheme="majorBidi"/>
        </w:rPr>
        <w:t xml:space="preserve"> ehk lõõri nr 1. </w:t>
      </w:r>
      <w:r w:rsidR="00676641">
        <w:rPr>
          <w:rFonts w:asciiTheme="majorBidi" w:hAnsiTheme="majorBidi" w:cstheme="majorBidi"/>
        </w:rPr>
        <w:t xml:space="preserve">Samuti on näha, et keskmisesse ehk lõõri nr 2 ei ole gaasiseadme suitsugaaside juhtimine ette nähtud. </w:t>
      </w:r>
    </w:p>
    <w:p w14:paraId="4948262A" w14:textId="608926D2" w:rsidR="00206A97" w:rsidRDefault="00206A97" w:rsidP="00D71994">
      <w:pPr>
        <w:pStyle w:val="Normaallaadveeb"/>
        <w:ind w:firstLine="360"/>
      </w:pPr>
      <w:r>
        <w:rPr>
          <w:noProof/>
          <w14:ligatures w14:val="standardContextual"/>
        </w:rPr>
        <mc:AlternateContent>
          <mc:Choice Requires="wpi">
            <w:drawing>
              <wp:anchor distT="0" distB="0" distL="114300" distR="114300" simplePos="0" relativeHeight="251675648" behindDoc="0" locked="0" layoutInCell="1" allowOverlap="1" wp14:anchorId="08A31E2F" wp14:editId="4FBBD0FE">
                <wp:simplePos x="0" y="0"/>
                <wp:positionH relativeFrom="column">
                  <wp:posOffset>508060</wp:posOffset>
                </wp:positionH>
                <wp:positionV relativeFrom="paragraph">
                  <wp:posOffset>1449665</wp:posOffset>
                </wp:positionV>
                <wp:extent cx="139320" cy="6840"/>
                <wp:effectExtent l="57150" t="76200" r="70485" b="88900"/>
                <wp:wrapNone/>
                <wp:docPr id="1615517398" name="Tint 36"/>
                <wp:cNvGraphicFramePr/>
                <a:graphic xmlns:a="http://schemas.openxmlformats.org/drawingml/2006/main">
                  <a:graphicData uri="http://schemas.microsoft.com/office/word/2010/wordprocessingInk">
                    <w14:contentPart bwMode="auto" r:id="rId9">
                      <w14:nvContentPartPr>
                        <w14:cNvContentPartPr/>
                      </w14:nvContentPartPr>
                      <w14:xfrm>
                        <a:off x="0" y="0"/>
                        <a:ext cx="139320" cy="6840"/>
                      </w14:xfrm>
                    </w14:contentPart>
                  </a:graphicData>
                </a:graphic>
              </wp:anchor>
            </w:drawing>
          </mc:Choice>
          <mc:Fallback>
            <w:pict>
              <v:shapetype w14:anchorId="360C830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Tint 36" o:spid="_x0000_s1026" type="#_x0000_t75" style="position:absolute;margin-left:38.6pt;margin-top:111.3pt;width:13.8pt;height:6.2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">
                <v:imagedata r:id="rId10" o:title=""/>
              </v:shape>
            </w:pict>
          </mc:Fallback>
        </mc:AlternateContent>
      </w:r>
      <w:r>
        <w:rPr>
          <w:noProof/>
          <w14:ligatures w14:val="standardContextual"/>
        </w:rPr>
        <mc:AlternateContent>
          <mc:Choice Requires="wpi">
            <w:drawing>
              <wp:anchor distT="0" distB="0" distL="114300" distR="114300" simplePos="0" relativeHeight="251674624" behindDoc="0" locked="0" layoutInCell="1" allowOverlap="1" wp14:anchorId="2F719FDD" wp14:editId="180623F7">
                <wp:simplePos x="0" y="0"/>
                <wp:positionH relativeFrom="column">
                  <wp:posOffset>495100</wp:posOffset>
                </wp:positionH>
                <wp:positionV relativeFrom="paragraph">
                  <wp:posOffset>1411505</wp:posOffset>
                </wp:positionV>
                <wp:extent cx="158040" cy="13320"/>
                <wp:effectExtent l="57150" t="76200" r="71120" b="82550"/>
                <wp:wrapNone/>
                <wp:docPr id="1589356402" name="Tint 35"/>
                <wp:cNvGraphicFramePr/>
                <a:graphic xmlns:a="http://schemas.openxmlformats.org/drawingml/2006/main">
                  <a:graphicData uri="http://schemas.microsoft.com/office/word/2010/wordprocessingInk">
                    <w14:contentPart bwMode="auto" r:id="rId11">
                      <w14:nvContentPartPr>
                        <w14:cNvContentPartPr/>
                      </w14:nvContentPartPr>
                      <w14:xfrm>
                        <a:off x="0" y="0"/>
                        <a:ext cx="158040" cy="13320"/>
                      </w14:xfrm>
                    </w14:contentPart>
                  </a:graphicData>
                </a:graphic>
              </wp:anchor>
            </w:drawing>
          </mc:Choice>
          <mc:Fallback>
            <w:pict>
              <v:shape w14:anchorId="73B3F45A" id="Tint 35" o:spid="_x0000_s1026" type="#_x0000_t75" style="position:absolute;margin-left:37.6pt;margin-top:108.3pt;width:15.3pt;height:6.7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">
                <v:imagedata r:id="rId12" o:title=""/>
              </v:shape>
            </w:pict>
          </mc:Fallback>
        </mc:AlternateContent>
      </w:r>
      <w:r>
        <w:rPr>
          <w:noProof/>
          <w14:ligatures w14:val="standardContextual"/>
        </w:rPr>
        <mc:AlternateContent>
          <mc:Choice Requires="wpi">
            <w:drawing>
              <wp:anchor distT="0" distB="0" distL="114300" distR="114300" simplePos="0" relativeHeight="251673600" behindDoc="0" locked="0" layoutInCell="1" allowOverlap="1" wp14:anchorId="31A5887E" wp14:editId="6444871A">
                <wp:simplePos x="0" y="0"/>
                <wp:positionH relativeFrom="column">
                  <wp:posOffset>526780</wp:posOffset>
                </wp:positionH>
                <wp:positionV relativeFrom="paragraph">
                  <wp:posOffset>1327985</wp:posOffset>
                </wp:positionV>
                <wp:extent cx="164880" cy="6120"/>
                <wp:effectExtent l="57150" t="76200" r="64135" b="89535"/>
                <wp:wrapNone/>
                <wp:docPr id="1659029924" name="Tint 34"/>
                <wp:cNvGraphicFramePr/>
                <a:graphic xmlns:a="http://schemas.openxmlformats.org/drawingml/2006/main">
                  <a:graphicData uri="http://schemas.microsoft.com/office/word/2010/wordprocessingInk">
                    <w14:contentPart bwMode="auto" r:id="rId13">
                      <w14:nvContentPartPr>
                        <w14:cNvContentPartPr/>
                      </w14:nvContentPartPr>
                      <w14:xfrm>
                        <a:off x="0" y="0"/>
                        <a:ext cx="164880" cy="6120"/>
                      </w14:xfrm>
                    </w14:contentPart>
                  </a:graphicData>
                </a:graphic>
              </wp:anchor>
            </w:drawing>
          </mc:Choice>
          <mc:Fallback>
            <w:pict>
              <v:shape w14:anchorId="5CF40C70" id="Tint 34" o:spid="_x0000_s1026" type="#_x0000_t75" style="position:absolute;margin-left:40.1pt;margin-top:101.75pt;width:15.85pt;height:6.15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">
                <v:imagedata r:id="rId14" o:title=""/>
              </v:shape>
            </w:pict>
          </mc:Fallback>
        </mc:AlternateContent>
      </w:r>
      <w:r>
        <w:rPr>
          <w:noProof/>
          <w14:ligatures w14:val="standardContextual"/>
        </w:rPr>
        <mc:AlternateContent>
          <mc:Choice Requires="wpi">
            <w:drawing>
              <wp:anchor distT="0" distB="0" distL="114300" distR="114300" simplePos="0" relativeHeight="251672576" behindDoc="0" locked="0" layoutInCell="1" allowOverlap="1" wp14:anchorId="7173E717" wp14:editId="18F754E6">
                <wp:simplePos x="0" y="0"/>
                <wp:positionH relativeFrom="column">
                  <wp:posOffset>514180</wp:posOffset>
                </wp:positionH>
                <wp:positionV relativeFrom="paragraph">
                  <wp:posOffset>1347785</wp:posOffset>
                </wp:positionV>
                <wp:extent cx="196560" cy="37080"/>
                <wp:effectExtent l="57150" t="76200" r="70485" b="77470"/>
                <wp:wrapNone/>
                <wp:docPr id="220849902" name="Tint 33"/>
                <wp:cNvGraphicFramePr/>
                <a:graphic xmlns:a="http://schemas.openxmlformats.org/drawingml/2006/main">
                  <a:graphicData uri="http://schemas.microsoft.com/office/word/2010/wordprocessingInk">
                    <w14:contentPart bwMode="auto" r:id="rId15">
                      <w14:nvContentPartPr>
                        <w14:cNvContentPartPr/>
                      </w14:nvContentPartPr>
                      <w14:xfrm>
                        <a:off x="0" y="0"/>
                        <a:ext cx="196560" cy="37080"/>
                      </w14:xfrm>
                    </w14:contentPart>
                  </a:graphicData>
                </a:graphic>
              </wp:anchor>
            </w:drawing>
          </mc:Choice>
          <mc:Fallback>
            <w:pict>
              <v:shape w14:anchorId="443948E0" id="Tint 33" o:spid="_x0000_s1026" type="#_x0000_t75" style="position:absolute;margin-left:39.1pt;margin-top:103.3pt;width:18.35pt;height:8.5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">
                <v:imagedata r:id="rId16" o:title=""/>
              </v:shape>
            </w:pict>
          </mc:Fallback>
        </mc:AlternateContent>
      </w:r>
      <w:r>
        <w:rPr>
          <w:noProof/>
          <w14:ligatures w14:val="standardContextual"/>
        </w:rPr>
        <mc:AlternateContent>
          <mc:Choice Requires="wpi">
            <w:drawing>
              <wp:anchor distT="0" distB="0" distL="114300" distR="114300" simplePos="0" relativeHeight="251671552" behindDoc="0" locked="0" layoutInCell="1" allowOverlap="1" wp14:anchorId="607714BD" wp14:editId="6287F659">
                <wp:simplePos x="0" y="0"/>
                <wp:positionH relativeFrom="column">
                  <wp:posOffset>1174780</wp:posOffset>
                </wp:positionH>
                <wp:positionV relativeFrom="paragraph">
                  <wp:posOffset>1170305</wp:posOffset>
                </wp:positionV>
                <wp:extent cx="222480" cy="6480"/>
                <wp:effectExtent l="57150" t="76200" r="63500" b="88900"/>
                <wp:wrapNone/>
                <wp:docPr id="1449048476" name="Tint 32"/>
                <wp:cNvGraphicFramePr/>
                <a:graphic xmlns:a="http://schemas.openxmlformats.org/drawingml/2006/main">
                  <a:graphicData uri="http://schemas.microsoft.com/office/word/2010/wordprocessingInk">
                    <w14:contentPart bwMode="auto" r:id="rId17">
                      <w14:nvContentPartPr>
                        <w14:cNvContentPartPr/>
                      </w14:nvContentPartPr>
                      <w14:xfrm>
                        <a:off x="0" y="0"/>
                        <a:ext cx="222480" cy="6480"/>
                      </w14:xfrm>
                    </w14:contentPart>
                  </a:graphicData>
                </a:graphic>
              </wp:anchor>
            </w:drawing>
          </mc:Choice>
          <mc:Fallback>
            <w:pict>
              <v:shape w14:anchorId="6AA88FAE" id="Tint 32" o:spid="_x0000_s1026" type="#_x0000_t75" style="position:absolute;margin-left:91.1pt;margin-top:89.3pt;width:20.3pt;height:6.1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">
                <v:imagedata r:id="rId18" o:title=""/>
              </v:shape>
            </w:pict>
          </mc:Fallback>
        </mc:AlternateContent>
      </w:r>
      <w:r>
        <w:rPr>
          <w:noProof/>
          <w14:ligatures w14:val="standardContextual"/>
        </w:rPr>
        <mc:AlternateContent>
          <mc:Choice Requires="wpi">
            <w:drawing>
              <wp:anchor distT="0" distB="0" distL="114300" distR="114300" simplePos="0" relativeHeight="251669504" behindDoc="0" locked="0" layoutInCell="1" allowOverlap="1" wp14:anchorId="5AB3E102" wp14:editId="52A6363E">
                <wp:simplePos x="0" y="0"/>
                <wp:positionH relativeFrom="column">
                  <wp:posOffset>1174780</wp:posOffset>
                </wp:positionH>
                <wp:positionV relativeFrom="paragraph">
                  <wp:posOffset>1138265</wp:posOffset>
                </wp:positionV>
                <wp:extent cx="196560" cy="360"/>
                <wp:effectExtent l="57150" t="76200" r="70485" b="76200"/>
                <wp:wrapNone/>
                <wp:docPr id="887923971" name="Tint 30"/>
                <wp:cNvGraphicFramePr/>
                <a:graphic xmlns:a="http://schemas.openxmlformats.org/drawingml/2006/main">
                  <a:graphicData uri="http://schemas.microsoft.com/office/word/2010/wordprocessingInk">
                    <w14:contentPart bwMode="auto" r:id="rId19">
                      <w14:nvContentPartPr>
                        <w14:cNvContentPartPr/>
                      </w14:nvContentPartPr>
                      <w14:xfrm>
                        <a:off x="0" y="0"/>
                        <a:ext cx="196560" cy="360"/>
                      </w14:xfrm>
                    </w14:contentPart>
                  </a:graphicData>
                </a:graphic>
              </wp:anchor>
            </w:drawing>
          </mc:Choice>
          <mc:Fallback>
            <w:pict>
              <v:shape w14:anchorId="4294E5D7" id="Tint 30" o:spid="_x0000_s1026" type="#_x0000_t75" style="position:absolute;margin-left:91.1pt;margin-top:86.85pt;width:18.35pt;height:5.7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">
                <v:imagedata r:id="rId20" o:title=""/>
              </v:shape>
            </w:pict>
          </mc:Fallback>
        </mc:AlternateContent>
      </w:r>
      <w:r>
        <w:rPr>
          <w:noProof/>
        </w:rPr>
        <w:drawing>
          <wp:inline distT="0" distB="0" distL="0" distR="0" wp14:anchorId="30BFCDD5" wp14:editId="192376BA">
            <wp:extent cx="1835150" cy="1720850"/>
            <wp:effectExtent l="0" t="0" r="0" b="0"/>
            <wp:docPr id="1337206702" name="Pilt 29" descr="Pilt, millel on kujutatud visand, diagramm, joonistamine, Tehniline joonis&#10;&#10;Tehisintellekti genereeritud sisu ei pruugi olla õi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206702" name="Pilt 29" descr="Pilt, millel on kujutatud visand, diagramm, joonistamine, Tehniline joonis&#10;&#10;Tehisintellekti genereeritud sisu ei pruugi olla õig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35150" cy="1720850"/>
                    </a:xfrm>
                    <a:prstGeom prst="rect">
                      <a:avLst/>
                    </a:prstGeom>
                    <a:noFill/>
                    <a:ln>
                      <a:noFill/>
                    </a:ln>
                  </pic:spPr>
                </pic:pic>
              </a:graphicData>
            </a:graphic>
          </wp:inline>
        </w:drawing>
      </w:r>
    </w:p>
    <w:p w14:paraId="466E9340" w14:textId="77777777" w:rsidR="00206A97" w:rsidRPr="00B51795" w:rsidRDefault="00206A97" w:rsidP="00206A97">
      <w:pPr>
        <w:pStyle w:val="Loendilik"/>
        <w:spacing w:after="240" w:line="240" w:lineRule="auto"/>
        <w:ind w:left="792"/>
        <w:contextualSpacing w:val="0"/>
        <w:jc w:val="both"/>
        <w:rPr>
          <w:rFonts w:asciiTheme="majorBidi" w:hAnsiTheme="majorBidi" w:cstheme="majorBidi"/>
        </w:rPr>
      </w:pPr>
    </w:p>
    <w:p w14:paraId="5B0BEABC" w14:textId="28C70CDC" w:rsidR="00F64809" w:rsidRPr="00B51795" w:rsidRDefault="00F64809" w:rsidP="00227DD5">
      <w:pPr>
        <w:pStyle w:val="Loendilik"/>
        <w:numPr>
          <w:ilvl w:val="1"/>
          <w:numId w:val="3"/>
        </w:numPr>
        <w:spacing w:after="240" w:line="240" w:lineRule="auto"/>
        <w:contextualSpacing w:val="0"/>
        <w:jc w:val="both"/>
        <w:rPr>
          <w:rFonts w:asciiTheme="majorBidi" w:hAnsiTheme="majorBidi" w:cstheme="majorBidi"/>
        </w:rPr>
      </w:pPr>
      <w:r w:rsidRPr="00B51795">
        <w:rPr>
          <w:rFonts w:asciiTheme="majorBidi" w:hAnsiTheme="majorBidi" w:cstheme="majorBidi"/>
        </w:rPr>
        <w:lastRenderedPageBreak/>
        <w:t>24.10.2001 on koostatud suitsu- ja ventilatsioonikanalite uurimise akt, milles on ära näidatud, et lõõr nr</w:t>
      </w:r>
      <w:r w:rsidR="00C97F52" w:rsidRPr="00B51795">
        <w:rPr>
          <w:rFonts w:asciiTheme="majorBidi" w:hAnsiTheme="majorBidi" w:cstheme="majorBidi"/>
        </w:rPr>
        <w:t xml:space="preserve"> </w:t>
      </w:r>
      <w:r w:rsidRPr="00B51795">
        <w:rPr>
          <w:rFonts w:asciiTheme="majorBidi" w:hAnsiTheme="majorBidi" w:cstheme="majorBidi"/>
        </w:rPr>
        <w:t>2 on ette nähtud ventilatsiooniks ning lõõr nr 1 (äärmine korstnalõõr) on ette nähtud gaasiseadmele.</w:t>
      </w:r>
      <w:r w:rsidR="00C97F52" w:rsidRPr="00B51795">
        <w:rPr>
          <w:rFonts w:asciiTheme="majorBidi" w:hAnsiTheme="majorBidi" w:cstheme="majorBidi"/>
        </w:rPr>
        <w:t xml:space="preserve"> Nimetatu on kooskõlas hoone ehitusprojektiga, mille kohaselt on korter 11 ventilatsioon just ette nähtud lõõri nr 2 kaudu</w:t>
      </w:r>
      <w:r w:rsidR="003868BC">
        <w:rPr>
          <w:rFonts w:asciiTheme="majorBidi" w:hAnsiTheme="majorBidi" w:cstheme="majorBidi"/>
        </w:rPr>
        <w:t xml:space="preserve"> kui ka ajalooliselt väljakujunenud lõõride k</w:t>
      </w:r>
      <w:r w:rsidR="00676641">
        <w:rPr>
          <w:rFonts w:asciiTheme="majorBidi" w:hAnsiTheme="majorBidi" w:cstheme="majorBidi"/>
        </w:rPr>
        <w:t>a</w:t>
      </w:r>
      <w:r w:rsidR="003868BC">
        <w:rPr>
          <w:rFonts w:asciiTheme="majorBidi" w:hAnsiTheme="majorBidi" w:cstheme="majorBidi"/>
        </w:rPr>
        <w:t>sutusega</w:t>
      </w:r>
      <w:r w:rsidR="00C97F52" w:rsidRPr="00B51795">
        <w:rPr>
          <w:rFonts w:asciiTheme="majorBidi" w:hAnsiTheme="majorBidi" w:cstheme="majorBidi"/>
        </w:rPr>
        <w:t xml:space="preserve">.  See, et </w:t>
      </w:r>
      <w:r w:rsidR="00676641">
        <w:rPr>
          <w:rFonts w:asciiTheme="majorBidi" w:hAnsiTheme="majorBidi" w:cstheme="majorBidi"/>
        </w:rPr>
        <w:t xml:space="preserve">korterisse 3 paigaldatav </w:t>
      </w:r>
      <w:r w:rsidR="00C97F52" w:rsidRPr="00B51795">
        <w:rPr>
          <w:rFonts w:asciiTheme="majorBidi" w:hAnsiTheme="majorBidi" w:cstheme="majorBidi"/>
        </w:rPr>
        <w:t>gaasiseade peab olema lõõris number 1</w:t>
      </w:r>
      <w:r w:rsidR="00676641">
        <w:rPr>
          <w:rFonts w:asciiTheme="majorBidi" w:hAnsiTheme="majorBidi" w:cstheme="majorBidi"/>
        </w:rPr>
        <w:t>, mis</w:t>
      </w:r>
      <w:r w:rsidR="00C97F52" w:rsidRPr="00B51795">
        <w:rPr>
          <w:rFonts w:asciiTheme="majorBidi" w:hAnsiTheme="majorBidi" w:cstheme="majorBidi"/>
        </w:rPr>
        <w:t xml:space="preserve"> nähtub ilmekalt allolevast joonisest:</w:t>
      </w:r>
    </w:p>
    <w:p w14:paraId="6B530B6D" w14:textId="15D470FD" w:rsidR="009215D3" w:rsidRPr="00B51795" w:rsidRDefault="009215D3" w:rsidP="00227DD5">
      <w:pPr>
        <w:pStyle w:val="Loendilik"/>
        <w:spacing w:after="240" w:line="240" w:lineRule="auto"/>
        <w:ind w:left="792"/>
        <w:contextualSpacing w:val="0"/>
        <w:jc w:val="both"/>
        <w:rPr>
          <w:rFonts w:asciiTheme="majorBidi" w:hAnsiTheme="majorBidi" w:cstheme="majorBidi"/>
        </w:rPr>
      </w:pPr>
      <w:r w:rsidRPr="00B51795">
        <w:rPr>
          <w:rFonts w:asciiTheme="majorBidi" w:hAnsiTheme="majorBidi" w:cstheme="majorBidi"/>
          <w:noProof/>
        </w:rPr>
        <mc:AlternateContent>
          <mc:Choice Requires="wpi">
            <w:drawing>
              <wp:anchor distT="0" distB="0" distL="114300" distR="114300" simplePos="0" relativeHeight="251668480" behindDoc="0" locked="0" layoutInCell="1" allowOverlap="1" wp14:anchorId="11FF582E" wp14:editId="6A3E76A8">
                <wp:simplePos x="0" y="0"/>
                <wp:positionH relativeFrom="column">
                  <wp:posOffset>3324300</wp:posOffset>
                </wp:positionH>
                <wp:positionV relativeFrom="paragraph">
                  <wp:posOffset>2180700</wp:posOffset>
                </wp:positionV>
                <wp:extent cx="322920" cy="20520"/>
                <wp:effectExtent l="57150" t="76200" r="58420" b="74930"/>
                <wp:wrapNone/>
                <wp:docPr id="1790558385" name="Tint 11"/>
                <wp:cNvGraphicFramePr/>
                <a:graphic xmlns:a="http://schemas.openxmlformats.org/drawingml/2006/main">
                  <a:graphicData uri="http://schemas.microsoft.com/office/word/2010/wordprocessingInk">
                    <w14:contentPart bwMode="auto" r:id="rId22">
                      <w14:nvContentPartPr>
                        <w14:cNvContentPartPr/>
                      </w14:nvContentPartPr>
                      <w14:xfrm>
                        <a:off x="0" y="0"/>
                        <a:ext cx="322920" cy="20520"/>
                      </w14:xfrm>
                    </w14:contentPart>
                  </a:graphicData>
                </a:graphic>
              </wp:anchor>
            </w:drawing>
          </mc:Choice>
          <mc:Fallback>
            <w:pict>
              <v:shape w14:anchorId="0B10FB55" id="Tint 11" o:spid="_x0000_s1026" type="#_x0000_t75" style="position:absolute;margin-left:260.35pt;margin-top:168.9pt;width:28.3pt;height:7.2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">
                <v:imagedata r:id="rId23" o:title=""/>
              </v:shape>
            </w:pict>
          </mc:Fallback>
        </mc:AlternateContent>
      </w:r>
      <w:r w:rsidRPr="00B51795">
        <w:rPr>
          <w:rFonts w:asciiTheme="majorBidi" w:hAnsiTheme="majorBidi" w:cstheme="majorBidi"/>
          <w:noProof/>
        </w:rPr>
        <mc:AlternateContent>
          <mc:Choice Requires="wpi">
            <w:drawing>
              <wp:anchor distT="0" distB="0" distL="114300" distR="114300" simplePos="0" relativeHeight="251667456" behindDoc="0" locked="0" layoutInCell="1" allowOverlap="1" wp14:anchorId="44404DAA" wp14:editId="115ADA55">
                <wp:simplePos x="0" y="0"/>
                <wp:positionH relativeFrom="column">
                  <wp:posOffset>3324300</wp:posOffset>
                </wp:positionH>
                <wp:positionV relativeFrom="paragraph">
                  <wp:posOffset>2447820</wp:posOffset>
                </wp:positionV>
                <wp:extent cx="151560" cy="20160"/>
                <wp:effectExtent l="57150" t="76200" r="58420" b="75565"/>
                <wp:wrapNone/>
                <wp:docPr id="1773652708" name="Tint 10"/>
                <wp:cNvGraphicFramePr/>
                <a:graphic xmlns:a="http://schemas.openxmlformats.org/drawingml/2006/main">
                  <a:graphicData uri="http://schemas.microsoft.com/office/word/2010/wordprocessingInk">
                    <w14:contentPart bwMode="auto" r:id="rId24">
                      <w14:nvContentPartPr>
                        <w14:cNvContentPartPr/>
                      </w14:nvContentPartPr>
                      <w14:xfrm>
                        <a:off x="0" y="0"/>
                        <a:ext cx="151560" cy="20160"/>
                      </w14:xfrm>
                    </w14:contentPart>
                  </a:graphicData>
                </a:graphic>
              </wp:anchor>
            </w:drawing>
          </mc:Choice>
          <mc:Fallback>
            <w:pict>
              <v:shape w14:anchorId="3C8CB056" id="Tint 10" o:spid="_x0000_s1026" type="#_x0000_t75" style="position:absolute;margin-left:260.35pt;margin-top:189.9pt;width:14.8pt;height:7.3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">
                <v:imagedata r:id="rId25" o:title=""/>
              </v:shape>
            </w:pict>
          </mc:Fallback>
        </mc:AlternateContent>
      </w:r>
      <w:r w:rsidRPr="00B51795">
        <w:rPr>
          <w:rFonts w:asciiTheme="majorBidi" w:hAnsiTheme="majorBidi" w:cstheme="majorBidi"/>
          <w:noProof/>
        </w:rPr>
        <mc:AlternateContent>
          <mc:Choice Requires="wpi">
            <w:drawing>
              <wp:anchor distT="0" distB="0" distL="114300" distR="114300" simplePos="0" relativeHeight="251666432" behindDoc="0" locked="0" layoutInCell="1" allowOverlap="1" wp14:anchorId="15600FF7" wp14:editId="065893D6">
                <wp:simplePos x="0" y="0"/>
                <wp:positionH relativeFrom="column">
                  <wp:posOffset>2181300</wp:posOffset>
                </wp:positionH>
                <wp:positionV relativeFrom="paragraph">
                  <wp:posOffset>1695420</wp:posOffset>
                </wp:positionV>
                <wp:extent cx="360" cy="360"/>
                <wp:effectExtent l="57150" t="76200" r="57150" b="76200"/>
                <wp:wrapNone/>
                <wp:docPr id="166462246" name="Tint 9"/>
                <wp:cNvGraphicFramePr/>
                <a:graphic xmlns:a="http://schemas.openxmlformats.org/drawingml/2006/main">
                  <a:graphicData uri="http://schemas.microsoft.com/office/word/2010/wordprocessingInk">
                    <w14:contentPart bwMode="auto" r:id="rId26">
                      <w14:nvContentPartPr>
                        <w14:cNvContentPartPr/>
                      </w14:nvContentPartPr>
                      <w14:xfrm>
                        <a:off x="0" y="0"/>
                        <a:ext cx="360" cy="360"/>
                      </w14:xfrm>
                    </w14:contentPart>
                  </a:graphicData>
                </a:graphic>
              </wp:anchor>
            </w:drawing>
          </mc:Choice>
          <mc:Fallback>
            <w:pict>
              <v:shape w14:anchorId="4E955BF7" id="Tint 9" o:spid="_x0000_s1026" type="#_x0000_t75" style="position:absolute;margin-left:170.35pt;margin-top:130.65pt;width:2.9pt;height:5.7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">
                <v:imagedata r:id="rId27" o:title=""/>
              </v:shape>
            </w:pict>
          </mc:Fallback>
        </mc:AlternateContent>
      </w:r>
      <w:r w:rsidRPr="00B51795">
        <w:rPr>
          <w:rFonts w:asciiTheme="majorBidi" w:hAnsiTheme="majorBidi" w:cstheme="majorBidi"/>
          <w:noProof/>
        </w:rPr>
        <mc:AlternateContent>
          <mc:Choice Requires="wpi">
            <w:drawing>
              <wp:anchor distT="0" distB="0" distL="114300" distR="114300" simplePos="0" relativeHeight="251665408" behindDoc="0" locked="0" layoutInCell="1" allowOverlap="1" wp14:anchorId="4826690E" wp14:editId="52792349">
                <wp:simplePos x="0" y="0"/>
                <wp:positionH relativeFrom="column">
                  <wp:posOffset>2162220</wp:posOffset>
                </wp:positionH>
                <wp:positionV relativeFrom="paragraph">
                  <wp:posOffset>1695420</wp:posOffset>
                </wp:positionV>
                <wp:extent cx="360" cy="360"/>
                <wp:effectExtent l="57150" t="76200" r="57150" b="76200"/>
                <wp:wrapNone/>
                <wp:docPr id="1158342764" name="Tint 8"/>
                <wp:cNvGraphicFramePr/>
                <a:graphic xmlns:a="http://schemas.openxmlformats.org/drawingml/2006/main">
                  <a:graphicData uri="http://schemas.microsoft.com/office/word/2010/wordprocessingInk">
                    <w14:contentPart bwMode="auto" r:id="rId28">
                      <w14:nvContentPartPr>
                        <w14:cNvContentPartPr/>
                      </w14:nvContentPartPr>
                      <w14:xfrm>
                        <a:off x="0" y="0"/>
                        <a:ext cx="360" cy="360"/>
                      </w14:xfrm>
                    </w14:contentPart>
                  </a:graphicData>
                </a:graphic>
              </wp:anchor>
            </w:drawing>
          </mc:Choice>
          <mc:Fallback>
            <w:pict>
              <v:shape w14:anchorId="58C2E77E" id="Tint 8" o:spid="_x0000_s1026" type="#_x0000_t75" style="position:absolute;margin-left:168.85pt;margin-top:130.65pt;width:2.9pt;height:5.7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">
                <v:imagedata r:id="rId27" o:title=""/>
              </v:shape>
            </w:pict>
          </mc:Fallback>
        </mc:AlternateContent>
      </w:r>
      <w:r w:rsidRPr="00B51795">
        <w:rPr>
          <w:rFonts w:asciiTheme="majorBidi" w:hAnsiTheme="majorBidi" w:cstheme="majorBidi"/>
          <w:noProof/>
        </w:rPr>
        <mc:AlternateContent>
          <mc:Choice Requires="wpi">
            <w:drawing>
              <wp:anchor distT="0" distB="0" distL="114300" distR="114300" simplePos="0" relativeHeight="251664384" behindDoc="0" locked="0" layoutInCell="1" allowOverlap="1" wp14:anchorId="15AAE1C4" wp14:editId="40078078">
                <wp:simplePos x="0" y="0"/>
                <wp:positionH relativeFrom="column">
                  <wp:posOffset>2104980</wp:posOffset>
                </wp:positionH>
                <wp:positionV relativeFrom="paragraph">
                  <wp:posOffset>1695420</wp:posOffset>
                </wp:positionV>
                <wp:extent cx="360" cy="360"/>
                <wp:effectExtent l="57150" t="76200" r="57150" b="76200"/>
                <wp:wrapNone/>
                <wp:docPr id="470657320" name="Tint 7"/>
                <wp:cNvGraphicFramePr/>
                <a:graphic xmlns:a="http://schemas.openxmlformats.org/drawingml/2006/main">
                  <a:graphicData uri="http://schemas.microsoft.com/office/word/2010/wordprocessingInk">
                    <w14:contentPart bwMode="auto" r:id="rId29">
                      <w14:nvContentPartPr>
                        <w14:cNvContentPartPr/>
                      </w14:nvContentPartPr>
                      <w14:xfrm>
                        <a:off x="0" y="0"/>
                        <a:ext cx="360" cy="360"/>
                      </w14:xfrm>
                    </w14:contentPart>
                  </a:graphicData>
                </a:graphic>
              </wp:anchor>
            </w:drawing>
          </mc:Choice>
          <mc:Fallback>
            <w:pict>
              <v:shape w14:anchorId="228C91E3" id="Tint 7" o:spid="_x0000_s1026" type="#_x0000_t75" style="position:absolute;margin-left:164.35pt;margin-top:130.65pt;width:2.9pt;height:5.7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">
                <v:imagedata r:id="rId30" o:title=""/>
              </v:shape>
            </w:pict>
          </mc:Fallback>
        </mc:AlternateContent>
      </w:r>
      <w:r w:rsidRPr="00B51795">
        <w:rPr>
          <w:rFonts w:asciiTheme="majorBidi" w:hAnsiTheme="majorBidi" w:cstheme="majorBidi"/>
          <w:noProof/>
        </w:rPr>
        <mc:AlternateContent>
          <mc:Choice Requires="wpi">
            <w:drawing>
              <wp:anchor distT="0" distB="0" distL="114300" distR="114300" simplePos="0" relativeHeight="251663360" behindDoc="0" locked="0" layoutInCell="1" allowOverlap="1" wp14:anchorId="0CCE090A" wp14:editId="3B030211">
                <wp:simplePos x="0" y="0"/>
                <wp:positionH relativeFrom="column">
                  <wp:posOffset>3143220</wp:posOffset>
                </wp:positionH>
                <wp:positionV relativeFrom="paragraph">
                  <wp:posOffset>2161980</wp:posOffset>
                </wp:positionV>
                <wp:extent cx="360" cy="360"/>
                <wp:effectExtent l="57150" t="76200" r="57150" b="76200"/>
                <wp:wrapNone/>
                <wp:docPr id="56211223" name="Tint 6"/>
                <wp:cNvGraphicFramePr/>
                <a:graphic xmlns:a="http://schemas.openxmlformats.org/drawingml/2006/main">
                  <a:graphicData uri="http://schemas.microsoft.com/office/word/2010/wordprocessingInk">
                    <w14:contentPart bwMode="auto" r:id="rId31">
                      <w14:nvContentPartPr>
                        <w14:cNvContentPartPr/>
                      </w14:nvContentPartPr>
                      <w14:xfrm>
                        <a:off x="0" y="0"/>
                        <a:ext cx="360" cy="360"/>
                      </w14:xfrm>
                    </w14:contentPart>
                  </a:graphicData>
                </a:graphic>
              </wp:anchor>
            </w:drawing>
          </mc:Choice>
          <mc:Fallback>
            <w:pict>
              <v:shape w14:anchorId="31D0C01F" id="Tint 6" o:spid="_x0000_s1026" type="#_x0000_t75" style="position:absolute;margin-left:246.1pt;margin-top:167.4pt;width:2.9pt;height:5.7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">
                <v:imagedata r:id="rId30" o:title=""/>
              </v:shape>
            </w:pict>
          </mc:Fallback>
        </mc:AlternateContent>
      </w:r>
      <w:r w:rsidRPr="00B51795">
        <w:rPr>
          <w:rFonts w:asciiTheme="majorBidi" w:hAnsiTheme="majorBidi" w:cstheme="majorBidi"/>
          <w:noProof/>
        </w:rPr>
        <mc:AlternateContent>
          <mc:Choice Requires="wpi">
            <w:drawing>
              <wp:anchor distT="0" distB="0" distL="114300" distR="114300" simplePos="0" relativeHeight="251662336" behindDoc="0" locked="0" layoutInCell="1" allowOverlap="1" wp14:anchorId="1B0DF32D" wp14:editId="164BE63B">
                <wp:simplePos x="0" y="0"/>
                <wp:positionH relativeFrom="column">
                  <wp:posOffset>3133860</wp:posOffset>
                </wp:positionH>
                <wp:positionV relativeFrom="paragraph">
                  <wp:posOffset>2171700</wp:posOffset>
                </wp:positionV>
                <wp:extent cx="360" cy="360"/>
                <wp:effectExtent l="57150" t="57150" r="57150" b="57150"/>
                <wp:wrapNone/>
                <wp:docPr id="342406641" name="Tint 5"/>
                <wp:cNvGraphicFramePr/>
                <a:graphic xmlns:a="http://schemas.openxmlformats.org/drawingml/2006/main">
                  <a:graphicData uri="http://schemas.microsoft.com/office/word/2010/wordprocessingInk">
                    <w14:contentPart bwMode="auto" r:id="rId32">
                      <w14:nvContentPartPr>
                        <w14:cNvContentPartPr/>
                      </w14:nvContentPartPr>
                      <w14:xfrm>
                        <a:off x="0" y="0"/>
                        <a:ext cx="360" cy="360"/>
                      </w14:xfrm>
                    </w14:contentPart>
                  </a:graphicData>
                </a:graphic>
              </wp:anchor>
            </w:drawing>
          </mc:Choice>
          <mc:Fallback>
            <w:pict>
              <v:shape w14:anchorId="01BB2573" id="Tint 5" o:spid="_x0000_s1026" type="#_x0000_t75" style="position:absolute;margin-left:246.05pt;margin-top:170.3pt;width:1.45pt;height:1.4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">
                <v:imagedata r:id="rId33" o:title=""/>
              </v:shape>
            </w:pict>
          </mc:Fallback>
        </mc:AlternateContent>
      </w:r>
      <w:r w:rsidRPr="00B51795">
        <w:rPr>
          <w:rFonts w:asciiTheme="majorBidi" w:hAnsiTheme="majorBidi" w:cstheme="majorBidi"/>
          <w:noProof/>
        </w:rPr>
        <mc:AlternateContent>
          <mc:Choice Requires="wpi">
            <w:drawing>
              <wp:anchor distT="0" distB="0" distL="114300" distR="114300" simplePos="0" relativeHeight="251661312" behindDoc="0" locked="0" layoutInCell="1" allowOverlap="1" wp14:anchorId="563DD709" wp14:editId="69204F87">
                <wp:simplePos x="0" y="0"/>
                <wp:positionH relativeFrom="column">
                  <wp:posOffset>3200460</wp:posOffset>
                </wp:positionH>
                <wp:positionV relativeFrom="paragraph">
                  <wp:posOffset>2400300</wp:posOffset>
                </wp:positionV>
                <wp:extent cx="360" cy="360"/>
                <wp:effectExtent l="57150" t="76200" r="57150" b="76200"/>
                <wp:wrapNone/>
                <wp:docPr id="1276198807" name="Tint 4"/>
                <wp:cNvGraphicFramePr/>
                <a:graphic xmlns:a="http://schemas.openxmlformats.org/drawingml/2006/main">
                  <a:graphicData uri="http://schemas.microsoft.com/office/word/2010/wordprocessingInk">
                    <w14:contentPart bwMode="auto" r:id="rId34">
                      <w14:nvContentPartPr>
                        <w14:cNvContentPartPr/>
                      </w14:nvContentPartPr>
                      <w14:xfrm>
                        <a:off x="0" y="0"/>
                        <a:ext cx="360" cy="360"/>
                      </w14:xfrm>
                    </w14:contentPart>
                  </a:graphicData>
                </a:graphic>
              </wp:anchor>
            </w:drawing>
          </mc:Choice>
          <mc:Fallback>
            <w:pict>
              <v:shape w14:anchorId="5998587F" id="Tint 4" o:spid="_x0000_s1026" type="#_x0000_t75" style="position:absolute;margin-left:250.6pt;margin-top:186.15pt;width:2.9pt;height:5.7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">
                <v:imagedata r:id="rId27" o:title=""/>
              </v:shape>
            </w:pict>
          </mc:Fallback>
        </mc:AlternateContent>
      </w:r>
      <w:r w:rsidRPr="00B51795">
        <w:rPr>
          <w:rFonts w:asciiTheme="majorBidi" w:hAnsiTheme="majorBidi" w:cstheme="majorBidi"/>
          <w:noProof/>
        </w:rPr>
        <mc:AlternateContent>
          <mc:Choice Requires="wpi">
            <w:drawing>
              <wp:anchor distT="0" distB="0" distL="114300" distR="114300" simplePos="0" relativeHeight="251660288" behindDoc="0" locked="0" layoutInCell="1" allowOverlap="1" wp14:anchorId="6E63EBF5" wp14:editId="11C11485">
                <wp:simplePos x="0" y="0"/>
                <wp:positionH relativeFrom="column">
                  <wp:posOffset>3219180</wp:posOffset>
                </wp:positionH>
                <wp:positionV relativeFrom="paragraph">
                  <wp:posOffset>2400300</wp:posOffset>
                </wp:positionV>
                <wp:extent cx="360" cy="360"/>
                <wp:effectExtent l="57150" t="76200" r="57150" b="76200"/>
                <wp:wrapNone/>
                <wp:docPr id="313215255" name="Tint 3"/>
                <wp:cNvGraphicFramePr/>
                <a:graphic xmlns:a="http://schemas.openxmlformats.org/drawingml/2006/main">
                  <a:graphicData uri="http://schemas.microsoft.com/office/word/2010/wordprocessingInk">
                    <w14:contentPart bwMode="auto" r:id="rId35">
                      <w14:nvContentPartPr>
                        <w14:cNvContentPartPr/>
                      </w14:nvContentPartPr>
                      <w14:xfrm>
                        <a:off x="0" y="0"/>
                        <a:ext cx="360" cy="360"/>
                      </w14:xfrm>
                    </w14:contentPart>
                  </a:graphicData>
                </a:graphic>
              </wp:anchor>
            </w:drawing>
          </mc:Choice>
          <mc:Fallback>
            <w:pict>
              <v:shape w14:anchorId="1827ACEE" id="Tint 3" o:spid="_x0000_s1026" type="#_x0000_t75" style="position:absolute;margin-left:252.1pt;margin-top:186.15pt;width:2.9pt;height:5.7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">
                <v:imagedata r:id="rId36" o:title=""/>
              </v:shape>
            </w:pict>
          </mc:Fallback>
        </mc:AlternateContent>
      </w:r>
      <w:r w:rsidRPr="00B51795">
        <w:rPr>
          <w:rFonts w:asciiTheme="majorBidi" w:hAnsiTheme="majorBidi" w:cstheme="majorBidi"/>
          <w:noProof/>
        </w:rPr>
        <mc:AlternateContent>
          <mc:Choice Requires="wpi">
            <w:drawing>
              <wp:anchor distT="0" distB="0" distL="114300" distR="114300" simplePos="0" relativeHeight="251659264" behindDoc="0" locked="0" layoutInCell="1" allowOverlap="1" wp14:anchorId="24CD6342" wp14:editId="35BE1083">
                <wp:simplePos x="0" y="0"/>
                <wp:positionH relativeFrom="column">
                  <wp:posOffset>3209460</wp:posOffset>
                </wp:positionH>
                <wp:positionV relativeFrom="paragraph">
                  <wp:posOffset>2381220</wp:posOffset>
                </wp:positionV>
                <wp:extent cx="360" cy="360"/>
                <wp:effectExtent l="38100" t="38100" r="38100" b="38100"/>
                <wp:wrapNone/>
                <wp:docPr id="1823054938" name="Tint 2"/>
                <wp:cNvGraphicFramePr/>
                <a:graphic xmlns:a="http://schemas.openxmlformats.org/drawingml/2006/main">
                  <a:graphicData uri="http://schemas.microsoft.com/office/word/2010/wordprocessingInk">
                    <w14:contentPart bwMode="auto" r:id="rId37">
                      <w14:nvContentPartPr>
                        <w14:cNvContentPartPr/>
                      </w14:nvContentPartPr>
                      <w14:xfrm>
                        <a:off x="0" y="0"/>
                        <a:ext cx="360" cy="360"/>
                      </w14:xfrm>
                    </w14:contentPart>
                  </a:graphicData>
                </a:graphic>
              </wp:anchor>
            </w:drawing>
          </mc:Choice>
          <mc:Fallback>
            <w:pict>
              <v:shape w14:anchorId="36BB0C4F" id="Tint 2" o:spid="_x0000_s1026" type="#_x0000_t75" style="position:absolute;margin-left:252.2pt;margin-top:187pt;width:1.05pt;height:1.0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">
                <v:imagedata r:id="rId38" o:title=""/>
              </v:shape>
            </w:pict>
          </mc:Fallback>
        </mc:AlternateContent>
      </w:r>
      <w:r w:rsidRPr="00B51795">
        <w:rPr>
          <w:rFonts w:asciiTheme="majorBidi" w:hAnsiTheme="majorBidi" w:cstheme="majorBidi"/>
          <w:noProof/>
        </w:rPr>
        <w:drawing>
          <wp:inline distT="0" distB="0" distL="0" distR="0" wp14:anchorId="6036F6BC" wp14:editId="035FCDA4">
            <wp:extent cx="4486275" cy="3371850"/>
            <wp:effectExtent l="4763" t="0" r="0" b="0"/>
            <wp:docPr id="1969165888"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9" r:link="rId40" cstate="print">
                      <a:extLst>
                        <a:ext uri="{28A0092B-C50C-407E-A947-70E740481C1C}">
                          <a14:useLocalDpi xmlns:a14="http://schemas.microsoft.com/office/drawing/2010/main" val="0"/>
                        </a:ext>
                      </a:extLst>
                    </a:blip>
                    <a:srcRect/>
                    <a:stretch>
                      <a:fillRect/>
                    </a:stretch>
                  </pic:blipFill>
                  <pic:spPr bwMode="auto">
                    <a:xfrm rot="16200000">
                      <a:off x="0" y="0"/>
                      <a:ext cx="4486275" cy="3371850"/>
                    </a:xfrm>
                    <a:prstGeom prst="rect">
                      <a:avLst/>
                    </a:prstGeom>
                    <a:noFill/>
                    <a:ln>
                      <a:noFill/>
                    </a:ln>
                  </pic:spPr>
                </pic:pic>
              </a:graphicData>
            </a:graphic>
          </wp:inline>
        </w:drawing>
      </w:r>
    </w:p>
    <w:p w14:paraId="15FDE2A8" w14:textId="77777777" w:rsidR="009215D3" w:rsidRPr="00B51795" w:rsidRDefault="009215D3" w:rsidP="00227DD5">
      <w:pPr>
        <w:pStyle w:val="Loendilik"/>
        <w:spacing w:after="240" w:line="240" w:lineRule="auto"/>
        <w:ind w:left="792"/>
        <w:contextualSpacing w:val="0"/>
        <w:jc w:val="both"/>
        <w:rPr>
          <w:rFonts w:asciiTheme="majorBidi" w:hAnsiTheme="majorBidi" w:cstheme="majorBidi"/>
        </w:rPr>
      </w:pPr>
    </w:p>
    <w:p w14:paraId="07AB7F32" w14:textId="6FD3CD0E" w:rsidR="009215D3" w:rsidRPr="00B51795" w:rsidRDefault="00F64809" w:rsidP="00227DD5">
      <w:pPr>
        <w:pStyle w:val="Loendilik"/>
        <w:numPr>
          <w:ilvl w:val="1"/>
          <w:numId w:val="3"/>
        </w:numPr>
        <w:spacing w:after="240" w:line="240" w:lineRule="auto"/>
        <w:contextualSpacing w:val="0"/>
        <w:jc w:val="both"/>
        <w:rPr>
          <w:rFonts w:asciiTheme="majorBidi" w:hAnsiTheme="majorBidi" w:cstheme="majorBidi"/>
        </w:rPr>
      </w:pPr>
      <w:r w:rsidRPr="00B51795">
        <w:rPr>
          <w:rFonts w:asciiTheme="majorBidi" w:hAnsiTheme="majorBidi" w:cstheme="majorBidi"/>
          <w:b/>
          <w:bCs/>
        </w:rPr>
        <w:t xml:space="preserve">Kokkuvõttes on Projektist ja </w:t>
      </w:r>
      <w:r w:rsidR="00386DC2">
        <w:rPr>
          <w:rFonts w:asciiTheme="majorBidi" w:hAnsiTheme="majorBidi" w:cstheme="majorBidi"/>
          <w:b/>
          <w:bCs/>
        </w:rPr>
        <w:t>Aktist</w:t>
      </w:r>
      <w:r w:rsidRPr="00B51795">
        <w:rPr>
          <w:rFonts w:asciiTheme="majorBidi" w:hAnsiTheme="majorBidi" w:cstheme="majorBidi"/>
          <w:b/>
          <w:bCs/>
        </w:rPr>
        <w:t xml:space="preserve"> üheselt näha, et korter 3 gaasiseade tuli paigaldada </w:t>
      </w:r>
      <w:r w:rsidR="00386DC2">
        <w:rPr>
          <w:rFonts w:asciiTheme="majorBidi" w:hAnsiTheme="majorBidi" w:cstheme="majorBidi"/>
          <w:b/>
          <w:bCs/>
        </w:rPr>
        <w:t>P</w:t>
      </w:r>
      <w:r w:rsidRPr="00B51795">
        <w:rPr>
          <w:rFonts w:asciiTheme="majorBidi" w:hAnsiTheme="majorBidi" w:cstheme="majorBidi"/>
          <w:b/>
          <w:bCs/>
        </w:rPr>
        <w:t>rojekti kohaselt äärmisesse kor</w:t>
      </w:r>
      <w:r w:rsidR="00C11E38">
        <w:rPr>
          <w:rFonts w:asciiTheme="majorBidi" w:hAnsiTheme="majorBidi" w:cstheme="majorBidi"/>
          <w:b/>
          <w:bCs/>
        </w:rPr>
        <w:t>s</w:t>
      </w:r>
      <w:r w:rsidRPr="00B51795">
        <w:rPr>
          <w:rFonts w:asciiTheme="majorBidi" w:hAnsiTheme="majorBidi" w:cstheme="majorBidi"/>
          <w:b/>
          <w:bCs/>
        </w:rPr>
        <w:t>tnalõõri nr 1</w:t>
      </w:r>
      <w:r w:rsidR="00541B92" w:rsidRPr="00B51795">
        <w:rPr>
          <w:rFonts w:asciiTheme="majorBidi" w:hAnsiTheme="majorBidi" w:cstheme="majorBidi"/>
          <w:b/>
          <w:bCs/>
        </w:rPr>
        <w:t xml:space="preserve"> (joonisel roheline)</w:t>
      </w:r>
      <w:r w:rsidRPr="00B51795">
        <w:rPr>
          <w:rFonts w:asciiTheme="majorBidi" w:hAnsiTheme="majorBidi" w:cstheme="majorBidi"/>
          <w:b/>
          <w:bCs/>
        </w:rPr>
        <w:t>, mitte aga ventilatsiooniks ettenähtud lõõri nr 2</w:t>
      </w:r>
      <w:r w:rsidR="00541B92" w:rsidRPr="00B51795">
        <w:rPr>
          <w:rFonts w:asciiTheme="majorBidi" w:hAnsiTheme="majorBidi" w:cstheme="majorBidi"/>
          <w:b/>
          <w:bCs/>
        </w:rPr>
        <w:t xml:space="preserve"> (joonisel punane)</w:t>
      </w:r>
      <w:r w:rsidRPr="00B51795">
        <w:rPr>
          <w:rFonts w:asciiTheme="majorBidi" w:hAnsiTheme="majorBidi" w:cstheme="majorBidi"/>
        </w:rPr>
        <w:t xml:space="preserve">. </w:t>
      </w:r>
    </w:p>
    <w:p w14:paraId="74B23669" w14:textId="2B57BE1A" w:rsidR="00F64809" w:rsidRPr="00B51795" w:rsidRDefault="009215D3" w:rsidP="00227DD5">
      <w:pPr>
        <w:pStyle w:val="Loendilik"/>
        <w:numPr>
          <w:ilvl w:val="1"/>
          <w:numId w:val="3"/>
        </w:numPr>
        <w:spacing w:after="240" w:line="240" w:lineRule="auto"/>
        <w:contextualSpacing w:val="0"/>
        <w:jc w:val="both"/>
        <w:rPr>
          <w:rFonts w:asciiTheme="majorBidi" w:hAnsiTheme="majorBidi" w:cstheme="majorBidi"/>
        </w:rPr>
      </w:pPr>
      <w:r w:rsidRPr="00B51795">
        <w:rPr>
          <w:rFonts w:asciiTheme="majorBidi" w:hAnsiTheme="majorBidi" w:cstheme="majorBidi"/>
        </w:rPr>
        <w:t xml:space="preserve">Olukorras kus on tuvastatud </w:t>
      </w:r>
      <w:r w:rsidR="00F4075D">
        <w:rPr>
          <w:rFonts w:asciiTheme="majorBidi" w:hAnsiTheme="majorBidi" w:cstheme="majorBidi"/>
        </w:rPr>
        <w:t xml:space="preserve">korter 3 </w:t>
      </w:r>
      <w:r w:rsidRPr="00B51795">
        <w:rPr>
          <w:rFonts w:asciiTheme="majorBidi" w:hAnsiTheme="majorBidi" w:cstheme="majorBidi"/>
        </w:rPr>
        <w:t>gaasiseadme paigaldamine ventilatsiooniks ettenähtud lõõri nr 2, on selge, et paigald</w:t>
      </w:r>
      <w:r w:rsidR="00C11E38">
        <w:rPr>
          <w:rFonts w:asciiTheme="majorBidi" w:hAnsiTheme="majorBidi" w:cstheme="majorBidi"/>
        </w:rPr>
        <w:t>a</w:t>
      </w:r>
      <w:r w:rsidRPr="00B51795">
        <w:rPr>
          <w:rFonts w:asciiTheme="majorBidi" w:hAnsiTheme="majorBidi" w:cstheme="majorBidi"/>
        </w:rPr>
        <w:t xml:space="preserve">mine ei ole toimunud Projekti kohaselt. </w:t>
      </w:r>
    </w:p>
    <w:p w14:paraId="483D7332" w14:textId="0AF8EF68" w:rsidR="00C11E38" w:rsidRDefault="00610687" w:rsidP="00227DD5">
      <w:pPr>
        <w:pStyle w:val="Loendilik"/>
        <w:numPr>
          <w:ilvl w:val="1"/>
          <w:numId w:val="3"/>
        </w:numPr>
        <w:spacing w:after="240" w:line="240" w:lineRule="auto"/>
        <w:contextualSpacing w:val="0"/>
        <w:jc w:val="both"/>
        <w:rPr>
          <w:rFonts w:asciiTheme="majorBidi" w:hAnsiTheme="majorBidi" w:cstheme="majorBidi"/>
        </w:rPr>
      </w:pPr>
      <w:r w:rsidRPr="00B51795">
        <w:rPr>
          <w:rFonts w:asciiTheme="majorBidi" w:hAnsiTheme="majorBidi" w:cstheme="majorBidi"/>
        </w:rPr>
        <w:t xml:space="preserve">Kui eeldada </w:t>
      </w:r>
      <w:r w:rsidR="00386DC2">
        <w:rPr>
          <w:rFonts w:asciiTheme="majorBidi" w:hAnsiTheme="majorBidi" w:cstheme="majorBidi"/>
        </w:rPr>
        <w:t>Korstnate skeemi</w:t>
      </w:r>
      <w:r w:rsidRPr="00B51795">
        <w:rPr>
          <w:rFonts w:asciiTheme="majorBidi" w:hAnsiTheme="majorBidi" w:cstheme="majorBidi"/>
        </w:rPr>
        <w:t xml:space="preserve"> õigsust, siis oleks tulnud haldusorgani poolt </w:t>
      </w:r>
      <w:r w:rsidR="00541B92" w:rsidRPr="00B51795">
        <w:rPr>
          <w:rFonts w:asciiTheme="majorBidi" w:hAnsiTheme="majorBidi" w:cstheme="majorBidi"/>
        </w:rPr>
        <w:t xml:space="preserve">tuvastada </w:t>
      </w:r>
      <w:r w:rsidRPr="00B51795">
        <w:rPr>
          <w:rFonts w:asciiTheme="majorBidi" w:hAnsiTheme="majorBidi" w:cstheme="majorBidi"/>
        </w:rPr>
        <w:t>haldusmenetlu</w:t>
      </w:r>
      <w:r w:rsidR="00541B92" w:rsidRPr="00B51795">
        <w:rPr>
          <w:rFonts w:asciiTheme="majorBidi" w:hAnsiTheme="majorBidi" w:cstheme="majorBidi"/>
        </w:rPr>
        <w:t>s</w:t>
      </w:r>
      <w:r w:rsidRPr="00B51795">
        <w:rPr>
          <w:rFonts w:asciiTheme="majorBidi" w:hAnsiTheme="majorBidi" w:cstheme="majorBidi"/>
        </w:rPr>
        <w:t>es</w:t>
      </w:r>
      <w:r w:rsidR="00541B92" w:rsidRPr="00B51795">
        <w:rPr>
          <w:rFonts w:asciiTheme="majorBidi" w:hAnsiTheme="majorBidi" w:cstheme="majorBidi"/>
        </w:rPr>
        <w:t xml:space="preserve"> juba 2023 aastal Projektist selgelt nähtuv</w:t>
      </w:r>
      <w:r w:rsidRPr="00B51795">
        <w:rPr>
          <w:rFonts w:asciiTheme="majorBidi" w:hAnsiTheme="majorBidi" w:cstheme="majorBidi"/>
        </w:rPr>
        <w:t xml:space="preserve"> asjaolu, et </w:t>
      </w:r>
      <w:r w:rsidRPr="00B51795">
        <w:rPr>
          <w:rFonts w:asciiTheme="majorBidi" w:hAnsiTheme="majorBidi" w:cstheme="majorBidi"/>
          <w:b/>
          <w:bCs/>
        </w:rPr>
        <w:t xml:space="preserve">korter 3 gaasiseade on paigaldatud </w:t>
      </w:r>
      <w:r w:rsidR="00541B92" w:rsidRPr="00B51795">
        <w:rPr>
          <w:rFonts w:asciiTheme="majorBidi" w:hAnsiTheme="majorBidi" w:cstheme="majorBidi"/>
          <w:b/>
          <w:bCs/>
        </w:rPr>
        <w:t>P</w:t>
      </w:r>
      <w:r w:rsidRPr="00B51795">
        <w:rPr>
          <w:rFonts w:asciiTheme="majorBidi" w:hAnsiTheme="majorBidi" w:cstheme="majorBidi"/>
          <w:b/>
          <w:bCs/>
        </w:rPr>
        <w:t xml:space="preserve">rojekti eirates ning sellega rikutud </w:t>
      </w:r>
      <w:proofErr w:type="spellStart"/>
      <w:r w:rsidR="00226819" w:rsidRPr="00B51795">
        <w:rPr>
          <w:rFonts w:asciiTheme="majorBidi" w:hAnsiTheme="majorBidi" w:cstheme="majorBidi"/>
          <w:b/>
          <w:bCs/>
        </w:rPr>
        <w:t>TuOS</w:t>
      </w:r>
      <w:proofErr w:type="spellEnd"/>
      <w:r w:rsidR="00226819" w:rsidRPr="00B51795">
        <w:rPr>
          <w:rFonts w:asciiTheme="majorBidi" w:hAnsiTheme="majorBidi" w:cstheme="majorBidi"/>
          <w:b/>
          <w:bCs/>
        </w:rPr>
        <w:t xml:space="preserve"> § 3 lg 1 p 3</w:t>
      </w:r>
      <w:r w:rsidR="00226819" w:rsidRPr="00B51795">
        <w:rPr>
          <w:rFonts w:asciiTheme="majorBidi" w:hAnsiTheme="majorBidi" w:cstheme="majorBidi"/>
        </w:rPr>
        <w:t xml:space="preserve">  ning </w:t>
      </w:r>
      <w:r w:rsidR="00F4075D">
        <w:rPr>
          <w:rFonts w:asciiTheme="majorBidi" w:hAnsiTheme="majorBidi" w:cstheme="majorBidi"/>
        </w:rPr>
        <w:t xml:space="preserve">sellega </w:t>
      </w:r>
      <w:r w:rsidRPr="00B51795">
        <w:rPr>
          <w:rFonts w:asciiTheme="majorBidi" w:hAnsiTheme="majorBidi" w:cstheme="majorBidi"/>
        </w:rPr>
        <w:t xml:space="preserve">on pandud ohtu korter 11 </w:t>
      </w:r>
      <w:r w:rsidR="00226819" w:rsidRPr="00B51795">
        <w:rPr>
          <w:rFonts w:asciiTheme="majorBidi" w:hAnsiTheme="majorBidi" w:cstheme="majorBidi"/>
        </w:rPr>
        <w:t>viibivate isikute tervise, vara ja keskkonna.</w:t>
      </w:r>
    </w:p>
    <w:p w14:paraId="639FE1D2" w14:textId="78841514" w:rsidR="00541B92" w:rsidRPr="00B51795" w:rsidRDefault="00226819" w:rsidP="00227DD5">
      <w:pPr>
        <w:pStyle w:val="Loendilik"/>
        <w:numPr>
          <w:ilvl w:val="1"/>
          <w:numId w:val="3"/>
        </w:numPr>
        <w:spacing w:after="240" w:line="240" w:lineRule="auto"/>
        <w:contextualSpacing w:val="0"/>
        <w:jc w:val="both"/>
        <w:rPr>
          <w:rFonts w:asciiTheme="majorBidi" w:hAnsiTheme="majorBidi" w:cstheme="majorBidi"/>
        </w:rPr>
      </w:pPr>
      <w:r w:rsidRPr="00B51795">
        <w:rPr>
          <w:rFonts w:asciiTheme="majorBidi" w:hAnsiTheme="majorBidi" w:cstheme="majorBidi"/>
        </w:rPr>
        <w:lastRenderedPageBreak/>
        <w:t xml:space="preserve">Kohane ja proportsionaalne oleks kohustada ettekirjutusega isikut, kes on rikkunud  </w:t>
      </w:r>
      <w:proofErr w:type="spellStart"/>
      <w:r w:rsidRPr="00B51795">
        <w:rPr>
          <w:rFonts w:asciiTheme="majorBidi" w:hAnsiTheme="majorBidi" w:cstheme="majorBidi"/>
        </w:rPr>
        <w:t>TuOS</w:t>
      </w:r>
      <w:proofErr w:type="spellEnd"/>
      <w:r w:rsidRPr="00B51795">
        <w:rPr>
          <w:rFonts w:asciiTheme="majorBidi" w:hAnsiTheme="majorBidi" w:cstheme="majorBidi"/>
        </w:rPr>
        <w:t xml:space="preserve"> § 3 lg 1 p 3  nõudeid, mitte aga isikuid, kes õigu</w:t>
      </w:r>
      <w:r w:rsidR="00C11E38">
        <w:rPr>
          <w:rFonts w:asciiTheme="majorBidi" w:hAnsiTheme="majorBidi" w:cstheme="majorBidi"/>
        </w:rPr>
        <w:t>s</w:t>
      </w:r>
      <w:r w:rsidRPr="00B51795">
        <w:rPr>
          <w:rFonts w:asciiTheme="majorBidi" w:hAnsiTheme="majorBidi" w:cstheme="majorBidi"/>
        </w:rPr>
        <w:t>vastase tegevuse tõttu võivad kannata.</w:t>
      </w:r>
      <w:r w:rsidR="00F4075D">
        <w:rPr>
          <w:rFonts w:asciiTheme="majorBidi" w:hAnsiTheme="majorBidi" w:cstheme="majorBidi"/>
        </w:rPr>
        <w:t xml:space="preserve"> Lisaks ei ole proportsionaalne nõuda projektijärgse ventilatsiooni kinniehitamist, mille tulemuseks on korter 11 jäämine ilma ventilatsioonita. </w:t>
      </w:r>
    </w:p>
    <w:p w14:paraId="7F66CC48" w14:textId="6E556AAE" w:rsidR="00541B92" w:rsidRPr="00B51795" w:rsidRDefault="00541B92" w:rsidP="00227DD5">
      <w:pPr>
        <w:pStyle w:val="Loendilik"/>
        <w:numPr>
          <w:ilvl w:val="1"/>
          <w:numId w:val="3"/>
        </w:numPr>
        <w:spacing w:after="240" w:line="240" w:lineRule="auto"/>
        <w:contextualSpacing w:val="0"/>
        <w:jc w:val="both"/>
        <w:rPr>
          <w:rFonts w:asciiTheme="majorBidi" w:hAnsiTheme="majorBidi" w:cstheme="majorBidi"/>
        </w:rPr>
      </w:pPr>
      <w:r w:rsidRPr="00B51795">
        <w:rPr>
          <w:rFonts w:asciiTheme="majorBidi" w:hAnsiTheme="majorBidi" w:cstheme="majorBidi"/>
        </w:rPr>
        <w:t xml:space="preserve">Kokkuvõttes on haldusorgan kohustanud oma ettekirjutusega kinni müürima korter 11 projektijärgse ja ainukese ventilatsiooni põhjusel, et korter 3 on paigaldanud oma gaasiseadme </w:t>
      </w:r>
      <w:proofErr w:type="spellStart"/>
      <w:r w:rsidRPr="00B51795">
        <w:rPr>
          <w:rFonts w:asciiTheme="majorBidi" w:hAnsiTheme="majorBidi" w:cstheme="majorBidi"/>
        </w:rPr>
        <w:t>Porjekti</w:t>
      </w:r>
      <w:proofErr w:type="spellEnd"/>
      <w:r w:rsidRPr="00B51795">
        <w:rPr>
          <w:rFonts w:asciiTheme="majorBidi" w:hAnsiTheme="majorBidi" w:cstheme="majorBidi"/>
        </w:rPr>
        <w:t xml:space="preserve"> eirates ventilatsiooniks mõeldud korstnalõõri. Lisaks on jäetud tähelepanuta ja kaalumata asjaolu, et ligipääsuks korstna lõõri ventilatsiooniavale ja selle </w:t>
      </w:r>
      <w:proofErr w:type="spellStart"/>
      <w:r w:rsidRPr="00B51795">
        <w:rPr>
          <w:rFonts w:asciiTheme="majorBidi" w:hAnsiTheme="majorBidi" w:cstheme="majorBidi"/>
        </w:rPr>
        <w:t>kinnimüürimiseks</w:t>
      </w:r>
      <w:proofErr w:type="spellEnd"/>
      <w:r w:rsidRPr="00B51795">
        <w:rPr>
          <w:rFonts w:asciiTheme="majorBidi" w:hAnsiTheme="majorBidi" w:cstheme="majorBidi"/>
        </w:rPr>
        <w:t xml:space="preserve"> (ettekirjutuse täitmiseks) tuleb korteris 11 lammutada olemasolev lagi.  Samas ei ole isegi mitte kaalutud õigusvastaselt paigaldatud seadme kasutamise keelamist, mis on selgelt vähem koormavam. Selline ettekirjutus ei ole kooskõlas kehtiva õigusega, kaalutlusvigadeta ega proportsionaalne ehk ettekirjutus ei ole õiguspärane. </w:t>
      </w:r>
    </w:p>
    <w:p w14:paraId="48AFF5D8" w14:textId="44927446" w:rsidR="00610687" w:rsidRPr="00B51795" w:rsidRDefault="00610687" w:rsidP="00227DD5">
      <w:pPr>
        <w:pStyle w:val="Loendilik"/>
        <w:numPr>
          <w:ilvl w:val="0"/>
          <w:numId w:val="3"/>
        </w:numPr>
        <w:spacing w:after="240" w:line="240" w:lineRule="auto"/>
        <w:contextualSpacing w:val="0"/>
        <w:jc w:val="both"/>
        <w:rPr>
          <w:rFonts w:asciiTheme="majorBidi" w:hAnsiTheme="majorBidi" w:cstheme="majorBidi"/>
          <w:b/>
          <w:bCs/>
        </w:rPr>
      </w:pPr>
      <w:r w:rsidRPr="00B51795">
        <w:rPr>
          <w:rFonts w:asciiTheme="majorBidi" w:hAnsiTheme="majorBidi" w:cstheme="majorBidi"/>
          <w:b/>
          <w:bCs/>
        </w:rPr>
        <w:t>Menetluse uuendamise</w:t>
      </w:r>
      <w:r w:rsidR="00C11E38">
        <w:rPr>
          <w:rFonts w:asciiTheme="majorBidi" w:hAnsiTheme="majorBidi" w:cstheme="majorBidi"/>
          <w:b/>
          <w:bCs/>
        </w:rPr>
        <w:t xml:space="preserve">, ettekirjutuse kehtetuks tunnistamise ja uue ettekirjutuse tegemise </w:t>
      </w:r>
      <w:r w:rsidRPr="00B51795">
        <w:rPr>
          <w:rFonts w:asciiTheme="majorBidi" w:hAnsiTheme="majorBidi" w:cstheme="majorBidi"/>
          <w:b/>
          <w:bCs/>
        </w:rPr>
        <w:t>taotlus</w:t>
      </w:r>
    </w:p>
    <w:p w14:paraId="5BB9629F" w14:textId="13BDCE22" w:rsidR="00610687" w:rsidRPr="00B51795" w:rsidRDefault="00226819" w:rsidP="00227DD5">
      <w:pPr>
        <w:pStyle w:val="Loendilik"/>
        <w:numPr>
          <w:ilvl w:val="1"/>
          <w:numId w:val="3"/>
        </w:numPr>
        <w:spacing w:after="240" w:line="240" w:lineRule="auto"/>
        <w:contextualSpacing w:val="0"/>
        <w:jc w:val="both"/>
        <w:rPr>
          <w:rFonts w:asciiTheme="majorBidi" w:hAnsiTheme="majorBidi" w:cstheme="majorBidi"/>
        </w:rPr>
      </w:pPr>
      <w:r w:rsidRPr="00B51795">
        <w:rPr>
          <w:rFonts w:asciiTheme="majorBidi" w:hAnsiTheme="majorBidi" w:cstheme="majorBidi"/>
        </w:rPr>
        <w:t>HMS § 44 lg 2 p 2 sätestab, et haldusorgan uuendab menetlusosalise taotlusel haldusmenetluse, kui asjas ilmnevad uued olulised tõendid, mis ei olnud isikule haldusmenetluse ajal teada. Riigikohtu lahendis nr 3-3-1-80-10 pun</w:t>
      </w:r>
      <w:r w:rsidR="00C11E38">
        <w:rPr>
          <w:rFonts w:asciiTheme="majorBidi" w:hAnsiTheme="majorBidi" w:cstheme="majorBidi"/>
        </w:rPr>
        <w:t>k</w:t>
      </w:r>
      <w:r w:rsidRPr="00B51795">
        <w:rPr>
          <w:rFonts w:asciiTheme="majorBidi" w:hAnsiTheme="majorBidi" w:cstheme="majorBidi"/>
        </w:rPr>
        <w:t xml:space="preserve">tis 21 on selgitatud, et seoses HMS § 44 lg 1 p-ga 1 peab kolleegium vajalikuks märkida, et menetluse uuendamise nõudmiseks annab aluse vaid sellise asjaolu muutumine, mis oli asjassepuutuv esialgse haldusakti andmisel. Samas punktis on veel ka selgitatud , et uuendatud menetluses vaadatakse haldusakti tühistamise taotlus läbi vastavalt HMS 4. peatüki 3. ja 4. jaos sätestatule. Haldusakti andnud haldusorgan võib menetluse uuendamisest keelduda, st jätta isiku taotluse menetluse uuendamiseks rahuldamata üksnes juhul, kui HMS § 44 </w:t>
      </w:r>
      <w:proofErr w:type="spellStart"/>
      <w:r w:rsidRPr="00B51795">
        <w:rPr>
          <w:rFonts w:asciiTheme="majorBidi" w:hAnsiTheme="majorBidi" w:cstheme="majorBidi"/>
        </w:rPr>
        <w:t>lg-s</w:t>
      </w:r>
      <w:proofErr w:type="spellEnd"/>
      <w:r w:rsidRPr="00B51795">
        <w:rPr>
          <w:rFonts w:asciiTheme="majorBidi" w:hAnsiTheme="majorBidi" w:cstheme="majorBidi"/>
        </w:rPr>
        <w:t> 1 nimetatud asjaolu ei ole tõendatud ega usutavalt põhjendatud või kui see asjaolu on haldusorgani poolt ümber lükatud. Menetluse uuendamisest keeldumine vormistatakse haldusaktiga. </w:t>
      </w:r>
    </w:p>
    <w:p w14:paraId="2F1EB0D5" w14:textId="4398554F" w:rsidR="00226819" w:rsidRPr="00B51795" w:rsidRDefault="00226819" w:rsidP="00227DD5">
      <w:pPr>
        <w:pStyle w:val="Loendilik"/>
        <w:numPr>
          <w:ilvl w:val="1"/>
          <w:numId w:val="3"/>
        </w:numPr>
        <w:spacing w:after="240" w:line="240" w:lineRule="auto"/>
        <w:contextualSpacing w:val="0"/>
        <w:jc w:val="both"/>
        <w:rPr>
          <w:rFonts w:asciiTheme="majorBidi" w:hAnsiTheme="majorBidi" w:cstheme="majorBidi"/>
          <w:b/>
          <w:bCs/>
        </w:rPr>
      </w:pPr>
      <w:r w:rsidRPr="00B51795">
        <w:rPr>
          <w:rFonts w:asciiTheme="majorBidi" w:hAnsiTheme="majorBidi" w:cstheme="majorBidi"/>
          <w:b/>
          <w:bCs/>
        </w:rPr>
        <w:t>Antud juhul ei ole haldusorgan ettek</w:t>
      </w:r>
      <w:r w:rsidR="00E9133A" w:rsidRPr="00B51795">
        <w:rPr>
          <w:rFonts w:asciiTheme="majorBidi" w:hAnsiTheme="majorBidi" w:cstheme="majorBidi"/>
          <w:b/>
          <w:bCs/>
        </w:rPr>
        <w:t>irj</w:t>
      </w:r>
      <w:r w:rsidRPr="00B51795">
        <w:rPr>
          <w:rFonts w:asciiTheme="majorBidi" w:hAnsiTheme="majorBidi" w:cstheme="majorBidi"/>
          <w:b/>
          <w:bCs/>
        </w:rPr>
        <w:t>ut</w:t>
      </w:r>
      <w:r w:rsidR="00C11E38">
        <w:rPr>
          <w:rFonts w:asciiTheme="majorBidi" w:hAnsiTheme="majorBidi" w:cstheme="majorBidi"/>
          <w:b/>
          <w:bCs/>
        </w:rPr>
        <w:t>u</w:t>
      </w:r>
      <w:r w:rsidRPr="00B51795">
        <w:rPr>
          <w:rFonts w:asciiTheme="majorBidi" w:hAnsiTheme="majorBidi" w:cstheme="majorBidi"/>
          <w:b/>
          <w:bCs/>
        </w:rPr>
        <w:t xml:space="preserve">se tegemisel uurinud </w:t>
      </w:r>
      <w:r w:rsidR="00E9133A" w:rsidRPr="00B51795">
        <w:rPr>
          <w:rFonts w:asciiTheme="majorBidi" w:hAnsiTheme="majorBidi" w:cstheme="majorBidi"/>
          <w:b/>
          <w:bCs/>
        </w:rPr>
        <w:t>Tehnika 19 hoone projektdokumentatsiooni</w:t>
      </w:r>
      <w:r w:rsidR="00386DC2">
        <w:rPr>
          <w:rFonts w:asciiTheme="majorBidi" w:hAnsiTheme="majorBidi" w:cstheme="majorBidi"/>
          <w:b/>
          <w:bCs/>
        </w:rPr>
        <w:t xml:space="preserve"> (s.h. </w:t>
      </w:r>
      <w:r w:rsidRPr="00B51795">
        <w:rPr>
          <w:rFonts w:asciiTheme="majorBidi" w:hAnsiTheme="majorBidi" w:cstheme="majorBidi"/>
          <w:b/>
          <w:bCs/>
        </w:rPr>
        <w:t>Projekti</w:t>
      </w:r>
      <w:r w:rsidR="00386DC2">
        <w:rPr>
          <w:rFonts w:asciiTheme="majorBidi" w:hAnsiTheme="majorBidi" w:cstheme="majorBidi"/>
          <w:b/>
          <w:bCs/>
        </w:rPr>
        <w:t xml:space="preserve"> ja Akti) </w:t>
      </w:r>
      <w:r w:rsidR="00E9133A" w:rsidRPr="00B51795">
        <w:rPr>
          <w:rFonts w:asciiTheme="majorBidi" w:hAnsiTheme="majorBidi" w:cstheme="majorBidi"/>
          <w:b/>
          <w:bCs/>
        </w:rPr>
        <w:t xml:space="preserve">ega teostanud paikvaatlust ning on teinud oma ettekirjutuse ainult </w:t>
      </w:r>
      <w:r w:rsidR="00B646CA">
        <w:rPr>
          <w:rFonts w:asciiTheme="majorBidi" w:hAnsiTheme="majorBidi" w:cstheme="majorBidi"/>
          <w:b/>
          <w:bCs/>
        </w:rPr>
        <w:t>K</w:t>
      </w:r>
      <w:r w:rsidR="00E9133A" w:rsidRPr="00B51795">
        <w:rPr>
          <w:rFonts w:asciiTheme="majorBidi" w:hAnsiTheme="majorBidi" w:cstheme="majorBidi"/>
          <w:b/>
          <w:bCs/>
        </w:rPr>
        <w:t>orstnate skeemi kohaselt. Kõik need asj</w:t>
      </w:r>
      <w:r w:rsidR="00C11E38">
        <w:rPr>
          <w:rFonts w:asciiTheme="majorBidi" w:hAnsiTheme="majorBidi" w:cstheme="majorBidi"/>
          <w:b/>
          <w:bCs/>
        </w:rPr>
        <w:t>a</w:t>
      </w:r>
      <w:r w:rsidR="00E9133A" w:rsidRPr="00B51795">
        <w:rPr>
          <w:rFonts w:asciiTheme="majorBidi" w:hAnsiTheme="majorBidi" w:cstheme="majorBidi"/>
          <w:b/>
          <w:bCs/>
        </w:rPr>
        <w:t>olu</w:t>
      </w:r>
      <w:r w:rsidR="00C11E38">
        <w:rPr>
          <w:rFonts w:asciiTheme="majorBidi" w:hAnsiTheme="majorBidi" w:cstheme="majorBidi"/>
          <w:b/>
          <w:bCs/>
        </w:rPr>
        <w:t>d</w:t>
      </w:r>
      <w:r w:rsidR="00E9133A" w:rsidRPr="00B51795">
        <w:rPr>
          <w:rFonts w:asciiTheme="majorBidi" w:hAnsiTheme="majorBidi" w:cstheme="majorBidi"/>
          <w:b/>
          <w:bCs/>
        </w:rPr>
        <w:t xml:space="preserve"> olid asjassepuutuvad ka esia</w:t>
      </w:r>
      <w:r w:rsidR="00C11E38">
        <w:rPr>
          <w:rFonts w:asciiTheme="majorBidi" w:hAnsiTheme="majorBidi" w:cstheme="majorBidi"/>
          <w:b/>
          <w:bCs/>
        </w:rPr>
        <w:t>l</w:t>
      </w:r>
      <w:r w:rsidR="00E9133A" w:rsidRPr="00B51795">
        <w:rPr>
          <w:rFonts w:asciiTheme="majorBidi" w:hAnsiTheme="majorBidi" w:cstheme="majorBidi"/>
          <w:b/>
          <w:bCs/>
        </w:rPr>
        <w:t>gse haldusakti (ettek</w:t>
      </w:r>
      <w:r w:rsidR="00C11E38">
        <w:rPr>
          <w:rFonts w:asciiTheme="majorBidi" w:hAnsiTheme="majorBidi" w:cstheme="majorBidi"/>
          <w:b/>
          <w:bCs/>
        </w:rPr>
        <w:t>i</w:t>
      </w:r>
      <w:r w:rsidR="00E9133A" w:rsidRPr="00B51795">
        <w:rPr>
          <w:rFonts w:asciiTheme="majorBidi" w:hAnsiTheme="majorBidi" w:cstheme="majorBidi"/>
          <w:b/>
          <w:bCs/>
        </w:rPr>
        <w:t xml:space="preserve">rjutuse) tegemisel ja on saanud teatvaks Omanikele ja </w:t>
      </w:r>
      <w:r w:rsidR="00B646CA">
        <w:rPr>
          <w:rFonts w:asciiTheme="majorBidi" w:hAnsiTheme="majorBidi" w:cstheme="majorBidi"/>
          <w:b/>
          <w:bCs/>
        </w:rPr>
        <w:t xml:space="preserve">nende vahendusel </w:t>
      </w:r>
      <w:r w:rsidR="00E9133A" w:rsidRPr="00B51795">
        <w:rPr>
          <w:rFonts w:asciiTheme="majorBidi" w:hAnsiTheme="majorBidi" w:cstheme="majorBidi"/>
          <w:b/>
          <w:bCs/>
        </w:rPr>
        <w:t>ka Päästeametile all</w:t>
      </w:r>
      <w:r w:rsidR="00C11E38">
        <w:rPr>
          <w:rFonts w:asciiTheme="majorBidi" w:hAnsiTheme="majorBidi" w:cstheme="majorBidi"/>
          <w:b/>
          <w:bCs/>
        </w:rPr>
        <w:t>e</w:t>
      </w:r>
      <w:r w:rsidR="00E9133A" w:rsidRPr="00B51795">
        <w:rPr>
          <w:rFonts w:asciiTheme="majorBidi" w:hAnsiTheme="majorBidi" w:cstheme="majorBidi"/>
          <w:b/>
          <w:bCs/>
        </w:rPr>
        <w:t>s nüüd</w:t>
      </w:r>
      <w:r w:rsidR="00F36FF1">
        <w:rPr>
          <w:rFonts w:asciiTheme="majorBidi" w:hAnsiTheme="majorBidi" w:cstheme="majorBidi"/>
          <w:b/>
          <w:bCs/>
        </w:rPr>
        <w:t xml:space="preserve">, kuid ei olnud teada ettekirjutuse tegemise ajal. </w:t>
      </w:r>
      <w:r w:rsidR="00E9133A" w:rsidRPr="00B51795">
        <w:rPr>
          <w:rFonts w:asciiTheme="majorBidi" w:hAnsiTheme="majorBidi" w:cstheme="majorBidi"/>
          <w:b/>
          <w:bCs/>
        </w:rPr>
        <w:t xml:space="preserve"> </w:t>
      </w:r>
    </w:p>
    <w:p w14:paraId="563BCB02" w14:textId="77777777" w:rsidR="00E9133A" w:rsidRPr="00B51795" w:rsidRDefault="009F6F0C" w:rsidP="00227DD5">
      <w:pPr>
        <w:pStyle w:val="Loendilik"/>
        <w:numPr>
          <w:ilvl w:val="1"/>
          <w:numId w:val="3"/>
        </w:numPr>
        <w:spacing w:after="240" w:line="240" w:lineRule="auto"/>
        <w:contextualSpacing w:val="0"/>
        <w:jc w:val="both"/>
        <w:rPr>
          <w:rFonts w:asciiTheme="majorBidi" w:hAnsiTheme="majorBidi" w:cstheme="majorBidi"/>
          <w:b/>
          <w:bCs/>
        </w:rPr>
      </w:pPr>
      <w:r w:rsidRPr="00B51795">
        <w:rPr>
          <w:rFonts w:asciiTheme="majorBidi" w:hAnsiTheme="majorBidi" w:cstheme="majorBidi"/>
          <w:color w:val="000000" w:themeColor="text1"/>
        </w:rPr>
        <w:t xml:space="preserve">HMS § 3 lg 2 sätestab, et halduse õigusakt ja toiming peab olema kohane, vajalik ning proportsionaalne seatud eesmärgi suhtes. </w:t>
      </w:r>
      <w:r w:rsidR="00097358" w:rsidRPr="00B51795">
        <w:rPr>
          <w:rFonts w:asciiTheme="majorBidi" w:hAnsiTheme="majorBidi" w:cstheme="majorBidi"/>
          <w:color w:val="000000" w:themeColor="text1"/>
        </w:rPr>
        <w:t xml:space="preserve">HMS § 6 </w:t>
      </w:r>
      <w:r w:rsidR="00216C51" w:rsidRPr="00B51795">
        <w:rPr>
          <w:rFonts w:asciiTheme="majorBidi" w:hAnsiTheme="majorBidi" w:cstheme="majorBidi"/>
          <w:color w:val="000000" w:themeColor="text1"/>
        </w:rPr>
        <w:t>kohaselt on</w:t>
      </w:r>
      <w:r w:rsidR="00097358" w:rsidRPr="00B51795">
        <w:rPr>
          <w:rFonts w:asciiTheme="majorBidi" w:hAnsiTheme="majorBidi" w:cstheme="majorBidi"/>
          <w:color w:val="000000" w:themeColor="text1"/>
        </w:rPr>
        <w:t xml:space="preserve"> haldusorgan kohustatud välja selgitama menetletavas asjas olulise tähendusega asjaolud ja vajaduse korral koguma selleks tõendeid oma algatusel.</w:t>
      </w:r>
    </w:p>
    <w:p w14:paraId="57C6448C" w14:textId="77777777" w:rsidR="00B646CA" w:rsidRPr="00B646CA" w:rsidRDefault="006961E4" w:rsidP="00F36FF1">
      <w:pPr>
        <w:pStyle w:val="Loendilik"/>
        <w:numPr>
          <w:ilvl w:val="1"/>
          <w:numId w:val="3"/>
        </w:numPr>
        <w:spacing w:after="240" w:line="240" w:lineRule="auto"/>
        <w:contextualSpacing w:val="0"/>
        <w:jc w:val="both"/>
        <w:rPr>
          <w:rFonts w:asciiTheme="majorBidi" w:hAnsiTheme="majorBidi" w:cstheme="majorBidi"/>
          <w:b/>
          <w:bCs/>
        </w:rPr>
      </w:pPr>
      <w:r w:rsidRPr="00B51795">
        <w:rPr>
          <w:rFonts w:asciiTheme="majorBidi" w:hAnsiTheme="majorBidi" w:cstheme="majorBidi"/>
        </w:rPr>
        <w:t xml:space="preserve">Tellija </w:t>
      </w:r>
      <w:r w:rsidR="00F36FF1" w:rsidRPr="00F36FF1">
        <w:rPr>
          <w:rFonts w:asciiTheme="majorBidi" w:hAnsiTheme="majorBidi" w:cstheme="majorBidi"/>
        </w:rPr>
        <w:t>Sigrid Pakri</w:t>
      </w:r>
      <w:r w:rsidRPr="00B51795">
        <w:rPr>
          <w:rStyle w:val="Allmrkuseviide"/>
          <w:rFonts w:asciiTheme="majorBidi" w:hAnsiTheme="majorBidi" w:cstheme="majorBidi"/>
        </w:rPr>
        <w:footnoteReference w:id="1"/>
      </w:r>
      <w:r w:rsidRPr="00B51795">
        <w:rPr>
          <w:rFonts w:asciiTheme="majorBidi" w:hAnsiTheme="majorBidi" w:cstheme="majorBidi"/>
        </w:rPr>
        <w:t xml:space="preserve">, Tehnika tn 19-3, Tallinn on tellinud 2001 aastal elamu, Tehnika tn 19, korter 3 </w:t>
      </w:r>
      <w:r w:rsidR="00F36FF1">
        <w:rPr>
          <w:rFonts w:asciiTheme="majorBidi" w:hAnsiTheme="majorBidi" w:cstheme="majorBidi"/>
        </w:rPr>
        <w:t>gaasiseadme</w:t>
      </w:r>
      <w:r w:rsidRPr="00B51795">
        <w:rPr>
          <w:rFonts w:asciiTheme="majorBidi" w:hAnsiTheme="majorBidi" w:cstheme="majorBidi"/>
        </w:rPr>
        <w:t xml:space="preserve"> paigalduseprojekti, mille </w:t>
      </w:r>
      <w:r w:rsidR="004F0293" w:rsidRPr="00B51795">
        <w:rPr>
          <w:rFonts w:asciiTheme="majorBidi" w:hAnsiTheme="majorBidi" w:cstheme="majorBidi"/>
        </w:rPr>
        <w:t xml:space="preserve">kohaselt peab Tehnika tn 19-3 </w:t>
      </w:r>
      <w:r w:rsidR="004F0293" w:rsidRPr="00B51795">
        <w:rPr>
          <w:rFonts w:asciiTheme="majorBidi" w:hAnsiTheme="majorBidi" w:cstheme="majorBidi"/>
        </w:rPr>
        <w:lastRenderedPageBreak/>
        <w:t xml:space="preserve">gaasiseade olema ühendatud </w:t>
      </w:r>
      <w:proofErr w:type="spellStart"/>
      <w:r w:rsidR="004F0293" w:rsidRPr="00B51795">
        <w:rPr>
          <w:rFonts w:asciiTheme="majorBidi" w:hAnsiTheme="majorBidi" w:cstheme="majorBidi"/>
        </w:rPr>
        <w:t>venitlatsioon</w:t>
      </w:r>
      <w:r w:rsidR="00507A40">
        <w:rPr>
          <w:rFonts w:asciiTheme="majorBidi" w:hAnsiTheme="majorBidi" w:cstheme="majorBidi"/>
        </w:rPr>
        <w:t>i</w:t>
      </w:r>
      <w:r w:rsidR="004F0293" w:rsidRPr="00B51795">
        <w:rPr>
          <w:rFonts w:asciiTheme="majorBidi" w:hAnsiTheme="majorBidi" w:cstheme="majorBidi"/>
        </w:rPr>
        <w:t>kanalisse</w:t>
      </w:r>
      <w:proofErr w:type="spellEnd"/>
      <w:r w:rsidR="004F0293" w:rsidRPr="00B51795">
        <w:rPr>
          <w:rFonts w:asciiTheme="majorBidi" w:hAnsiTheme="majorBidi" w:cstheme="majorBidi"/>
        </w:rPr>
        <w:t xml:space="preserve"> nr 1.  Sama </w:t>
      </w:r>
      <w:r w:rsidR="00A24613" w:rsidRPr="00B51795">
        <w:rPr>
          <w:rFonts w:asciiTheme="majorBidi" w:hAnsiTheme="majorBidi" w:cstheme="majorBidi"/>
        </w:rPr>
        <w:t>paigaldusprojekti</w:t>
      </w:r>
      <w:r w:rsidR="004F0293" w:rsidRPr="00B51795">
        <w:rPr>
          <w:rFonts w:asciiTheme="majorBidi" w:hAnsiTheme="majorBidi" w:cstheme="majorBidi"/>
        </w:rPr>
        <w:t xml:space="preserve"> lisa 1 </w:t>
      </w:r>
      <w:r w:rsidR="00A24613" w:rsidRPr="00B51795">
        <w:rPr>
          <w:rFonts w:asciiTheme="majorBidi" w:hAnsiTheme="majorBidi" w:cstheme="majorBidi"/>
        </w:rPr>
        <w:t>“S</w:t>
      </w:r>
      <w:r w:rsidR="004F0293" w:rsidRPr="00B51795">
        <w:rPr>
          <w:rFonts w:asciiTheme="majorBidi" w:hAnsiTheme="majorBidi" w:cstheme="majorBidi"/>
        </w:rPr>
        <w:t>uit</w:t>
      </w:r>
      <w:r w:rsidR="00A24613" w:rsidRPr="00B51795">
        <w:rPr>
          <w:rFonts w:asciiTheme="majorBidi" w:hAnsiTheme="majorBidi" w:cstheme="majorBidi"/>
        </w:rPr>
        <w:t>s</w:t>
      </w:r>
      <w:r w:rsidR="004F0293" w:rsidRPr="00B51795">
        <w:rPr>
          <w:rFonts w:asciiTheme="majorBidi" w:hAnsiTheme="majorBidi" w:cstheme="majorBidi"/>
        </w:rPr>
        <w:t xml:space="preserve">u- ja </w:t>
      </w:r>
      <w:proofErr w:type="spellStart"/>
      <w:r w:rsidR="004F0293" w:rsidRPr="00B51795">
        <w:rPr>
          <w:rFonts w:asciiTheme="majorBidi" w:hAnsiTheme="majorBidi" w:cstheme="majorBidi"/>
        </w:rPr>
        <w:t>venitlatsioonikanalite</w:t>
      </w:r>
      <w:proofErr w:type="spellEnd"/>
      <w:r w:rsidR="004F0293" w:rsidRPr="00B51795">
        <w:rPr>
          <w:rFonts w:asciiTheme="majorBidi" w:hAnsiTheme="majorBidi" w:cstheme="majorBidi"/>
        </w:rPr>
        <w:t xml:space="preserve"> uurimise akt</w:t>
      </w:r>
      <w:r w:rsidR="00A24613" w:rsidRPr="00B51795">
        <w:rPr>
          <w:rFonts w:asciiTheme="majorBidi" w:hAnsiTheme="majorBidi" w:cstheme="majorBidi"/>
        </w:rPr>
        <w:t>”-st</w:t>
      </w:r>
      <w:r w:rsidR="004F0293" w:rsidRPr="00B51795">
        <w:rPr>
          <w:rFonts w:asciiTheme="majorBidi" w:hAnsiTheme="majorBidi" w:cstheme="majorBidi"/>
        </w:rPr>
        <w:t xml:space="preserve"> nähtub, et ühendused ventilatsioonikanal</w:t>
      </w:r>
      <w:r w:rsidR="00A24613" w:rsidRPr="00B51795">
        <w:rPr>
          <w:rFonts w:asciiTheme="majorBidi" w:hAnsiTheme="majorBidi" w:cstheme="majorBidi"/>
        </w:rPr>
        <w:t>i</w:t>
      </w:r>
      <w:r w:rsidR="004F0293" w:rsidRPr="00B51795">
        <w:rPr>
          <w:rFonts w:asciiTheme="majorBidi" w:hAnsiTheme="majorBidi" w:cstheme="majorBidi"/>
        </w:rPr>
        <w:t>tega on kauplusest</w:t>
      </w:r>
      <w:r w:rsidR="004F0293" w:rsidRPr="00B51795">
        <w:rPr>
          <w:rStyle w:val="Allmrkuseviide"/>
          <w:rFonts w:asciiTheme="majorBidi" w:hAnsiTheme="majorBidi" w:cstheme="majorBidi"/>
        </w:rPr>
        <w:footnoteReference w:id="2"/>
      </w:r>
      <w:r w:rsidR="004F0293" w:rsidRPr="00B51795">
        <w:rPr>
          <w:rFonts w:asciiTheme="majorBidi" w:hAnsiTheme="majorBidi" w:cstheme="majorBidi"/>
        </w:rPr>
        <w:t xml:space="preserve">, korterist 3; 5; köögist. Ühendus gaasiseadme suitsu ärajuhtimiseks on korter 3 köögist. Paigaldusprojekti lisa 2 ehk Tehnika tn 19 korter 3 katuse ja korstnalõõride skeemi kohaselt peab korter 3 gaasiküte olema kanalis nr 1. </w:t>
      </w:r>
    </w:p>
    <w:p w14:paraId="5CD189BD" w14:textId="46327E1A" w:rsidR="00E9133A" w:rsidRPr="00B51795" w:rsidRDefault="004F0293" w:rsidP="00F36FF1">
      <w:pPr>
        <w:pStyle w:val="Loendilik"/>
        <w:numPr>
          <w:ilvl w:val="1"/>
          <w:numId w:val="3"/>
        </w:numPr>
        <w:spacing w:after="240" w:line="240" w:lineRule="auto"/>
        <w:contextualSpacing w:val="0"/>
        <w:jc w:val="both"/>
        <w:rPr>
          <w:rFonts w:asciiTheme="majorBidi" w:hAnsiTheme="majorBidi" w:cstheme="majorBidi"/>
          <w:b/>
          <w:bCs/>
        </w:rPr>
      </w:pPr>
      <w:r w:rsidRPr="00B51795">
        <w:rPr>
          <w:rFonts w:asciiTheme="majorBidi" w:hAnsiTheme="majorBidi" w:cstheme="majorBidi"/>
        </w:rPr>
        <w:t xml:space="preserve">Päästeametile esitatud </w:t>
      </w:r>
      <w:r w:rsidR="00B646CA">
        <w:rPr>
          <w:rFonts w:asciiTheme="majorBidi" w:hAnsiTheme="majorBidi" w:cstheme="majorBidi"/>
        </w:rPr>
        <w:t>Korstnate</w:t>
      </w:r>
      <w:r w:rsidRPr="00B51795">
        <w:rPr>
          <w:rFonts w:asciiTheme="majorBidi" w:hAnsiTheme="majorBidi" w:cstheme="majorBidi"/>
        </w:rPr>
        <w:t xml:space="preserve"> skeemilt nähtub, et </w:t>
      </w:r>
      <w:r w:rsidR="00E9133A" w:rsidRPr="00B51795">
        <w:rPr>
          <w:rFonts w:asciiTheme="majorBidi" w:hAnsiTheme="majorBidi" w:cstheme="majorBidi"/>
        </w:rPr>
        <w:t xml:space="preserve">kanalis </w:t>
      </w:r>
      <w:r w:rsidRPr="00B51795">
        <w:rPr>
          <w:rFonts w:asciiTheme="majorBidi" w:hAnsiTheme="majorBidi" w:cstheme="majorBidi"/>
        </w:rPr>
        <w:t>nr 1 ei ole midagi ja kanalis nr 2 on korter 11 ventilatsioon</w:t>
      </w:r>
      <w:r w:rsidR="00B646CA">
        <w:rPr>
          <w:rFonts w:asciiTheme="majorBidi" w:hAnsiTheme="majorBidi" w:cstheme="majorBidi"/>
        </w:rPr>
        <w:t xml:space="preserve">ile lisaks ka </w:t>
      </w:r>
      <w:r w:rsidRPr="00B51795">
        <w:rPr>
          <w:rFonts w:asciiTheme="majorBidi" w:hAnsiTheme="majorBidi" w:cstheme="majorBidi"/>
        </w:rPr>
        <w:t xml:space="preserve">korter 3 gaasiseade. </w:t>
      </w:r>
      <w:r w:rsidRPr="00507A40">
        <w:rPr>
          <w:rFonts w:asciiTheme="majorBidi" w:hAnsiTheme="majorBidi" w:cstheme="majorBidi"/>
          <w:b/>
          <w:bCs/>
        </w:rPr>
        <w:t xml:space="preserve">Päästeametile esitatud </w:t>
      </w:r>
      <w:r w:rsidR="00B646CA">
        <w:rPr>
          <w:rFonts w:asciiTheme="majorBidi" w:hAnsiTheme="majorBidi" w:cstheme="majorBidi"/>
          <w:b/>
          <w:bCs/>
        </w:rPr>
        <w:t xml:space="preserve">Korstnate </w:t>
      </w:r>
      <w:r w:rsidRPr="00507A40">
        <w:rPr>
          <w:rFonts w:asciiTheme="majorBidi" w:hAnsiTheme="majorBidi" w:cstheme="majorBidi"/>
          <w:b/>
          <w:bCs/>
        </w:rPr>
        <w:t xml:space="preserve">skeem </w:t>
      </w:r>
      <w:r w:rsidR="00B646CA">
        <w:rPr>
          <w:rFonts w:asciiTheme="majorBidi" w:hAnsiTheme="majorBidi" w:cstheme="majorBidi"/>
          <w:b/>
          <w:bCs/>
        </w:rPr>
        <w:t xml:space="preserve"> (kui see on tõene) </w:t>
      </w:r>
      <w:r w:rsidR="00F36FF1">
        <w:rPr>
          <w:rFonts w:asciiTheme="majorBidi" w:hAnsiTheme="majorBidi" w:cstheme="majorBidi"/>
          <w:b/>
          <w:bCs/>
        </w:rPr>
        <w:t>tõendab</w:t>
      </w:r>
      <w:r w:rsidRPr="00507A40">
        <w:rPr>
          <w:rFonts w:asciiTheme="majorBidi" w:hAnsiTheme="majorBidi" w:cstheme="majorBidi"/>
          <w:b/>
          <w:bCs/>
        </w:rPr>
        <w:t xml:space="preserve">, et korter 3 gaasiseade ei asu kanalis nr 1, </w:t>
      </w:r>
      <w:r w:rsidRPr="00342A7C">
        <w:rPr>
          <w:rFonts w:asciiTheme="majorBidi" w:hAnsiTheme="majorBidi" w:cstheme="majorBidi"/>
          <w:b/>
          <w:bCs/>
          <w:u w:val="single"/>
        </w:rPr>
        <w:t>mis tähendab, et</w:t>
      </w:r>
      <w:r w:rsidRPr="00342A7C">
        <w:rPr>
          <w:rFonts w:asciiTheme="majorBidi" w:hAnsiTheme="majorBidi" w:cstheme="majorBidi"/>
          <w:u w:val="single"/>
        </w:rPr>
        <w:t xml:space="preserve"> </w:t>
      </w:r>
      <w:r w:rsidR="00E9133A" w:rsidRPr="00342A7C">
        <w:rPr>
          <w:rFonts w:asciiTheme="majorBidi" w:hAnsiTheme="majorBidi" w:cstheme="majorBidi"/>
          <w:b/>
          <w:bCs/>
          <w:u w:val="single"/>
        </w:rPr>
        <w:t xml:space="preserve">korter 3 gaasiseadme paigaldus ei vasta </w:t>
      </w:r>
      <w:r w:rsidR="00342A7C">
        <w:rPr>
          <w:rFonts w:asciiTheme="majorBidi" w:hAnsiTheme="majorBidi" w:cstheme="majorBidi"/>
          <w:b/>
          <w:bCs/>
          <w:u w:val="single"/>
        </w:rPr>
        <w:t>Projektile</w:t>
      </w:r>
      <w:r w:rsidR="00DF4EF8" w:rsidRPr="00B51795">
        <w:rPr>
          <w:rFonts w:asciiTheme="majorBidi" w:hAnsiTheme="majorBidi" w:cstheme="majorBidi"/>
          <w:b/>
          <w:bCs/>
        </w:rPr>
        <w:t>.</w:t>
      </w:r>
    </w:p>
    <w:p w14:paraId="218F60FB" w14:textId="77777777" w:rsidR="006A0A2C" w:rsidRPr="00BD394F" w:rsidRDefault="008D4CBB" w:rsidP="006A0A2C">
      <w:pPr>
        <w:pStyle w:val="Loendilik"/>
        <w:numPr>
          <w:ilvl w:val="1"/>
          <w:numId w:val="3"/>
        </w:numPr>
        <w:spacing w:after="240" w:line="240" w:lineRule="auto"/>
        <w:contextualSpacing w:val="0"/>
        <w:jc w:val="both"/>
        <w:rPr>
          <w:rFonts w:asciiTheme="majorBidi" w:hAnsiTheme="majorBidi" w:cstheme="majorBidi"/>
        </w:rPr>
      </w:pPr>
      <w:r w:rsidRPr="00BD394F">
        <w:rPr>
          <w:rFonts w:asciiTheme="majorBidi" w:hAnsiTheme="majorBidi" w:cstheme="majorBidi"/>
        </w:rPr>
        <w:t>Ehitusseadustik</w:t>
      </w:r>
      <w:r w:rsidR="00342A7C" w:rsidRPr="00BD394F">
        <w:rPr>
          <w:rFonts w:asciiTheme="majorBidi" w:hAnsiTheme="majorBidi" w:cstheme="majorBidi"/>
        </w:rPr>
        <w:t xml:space="preserve"> § </w:t>
      </w:r>
      <w:r w:rsidR="007A1117" w:rsidRPr="00BD394F">
        <w:rPr>
          <w:rFonts w:asciiTheme="majorBidi" w:hAnsiTheme="majorBidi" w:cstheme="majorBidi"/>
        </w:rPr>
        <w:t>12</w:t>
      </w:r>
      <w:r w:rsidR="00342A7C" w:rsidRPr="00BD394F">
        <w:rPr>
          <w:rFonts w:asciiTheme="majorBidi" w:hAnsiTheme="majorBidi" w:cstheme="majorBidi"/>
        </w:rPr>
        <w:t xml:space="preserve"> lg 1 sätestab, et </w:t>
      </w:r>
      <w:r w:rsidR="007A1117" w:rsidRPr="00BD394F">
        <w:rPr>
          <w:rFonts w:asciiTheme="majorBidi" w:hAnsiTheme="majorBidi" w:cstheme="majorBidi"/>
        </w:rPr>
        <w:t xml:space="preserve"> </w:t>
      </w:r>
      <w:r w:rsidR="00342A7C" w:rsidRPr="00BD394F">
        <w:rPr>
          <w:rFonts w:asciiTheme="majorBidi" w:hAnsiTheme="majorBidi" w:cstheme="majorBidi"/>
        </w:rPr>
        <w:t>e</w:t>
      </w:r>
      <w:r w:rsidR="007A1117" w:rsidRPr="00BD394F">
        <w:rPr>
          <w:rFonts w:asciiTheme="majorBidi" w:hAnsiTheme="majorBidi" w:cstheme="majorBidi"/>
        </w:rPr>
        <w:t>hitada tuleb ehitusprojekti kohaselt, järgides ehitise ja ehitamise kohta kehtivaid nõudeid</w:t>
      </w:r>
      <w:r w:rsidR="00342A7C" w:rsidRPr="00BD394F">
        <w:rPr>
          <w:rFonts w:asciiTheme="majorBidi" w:hAnsiTheme="majorBidi" w:cstheme="majorBidi"/>
        </w:rPr>
        <w:t>. Sama sätte lg 3 lisab, et e</w:t>
      </w:r>
      <w:r w:rsidR="007A1117" w:rsidRPr="00BD394F">
        <w:rPr>
          <w:rFonts w:asciiTheme="majorBidi" w:hAnsiTheme="majorBidi" w:cstheme="majorBidi"/>
        </w:rPr>
        <w:t>hitamisel tuleb arvestada ehitamisest mõjutatud isikute õigusi ning rakendada abinõusid nende õiguste ülemäärase kahjustamise vastu.</w:t>
      </w:r>
      <w:r w:rsidR="00342A7C" w:rsidRPr="00BD394F">
        <w:rPr>
          <w:rFonts w:asciiTheme="majorBidi" w:hAnsiTheme="majorBidi" w:cstheme="majorBidi"/>
        </w:rPr>
        <w:t xml:space="preserve"> </w:t>
      </w:r>
      <w:r w:rsidR="000D566E" w:rsidRPr="00BD394F">
        <w:rPr>
          <w:rFonts w:asciiTheme="majorBidi" w:hAnsiTheme="majorBidi" w:cstheme="majorBidi"/>
        </w:rPr>
        <w:t>Sama</w:t>
      </w:r>
      <w:r w:rsidR="00342A7C" w:rsidRPr="00BD394F">
        <w:rPr>
          <w:rFonts w:asciiTheme="majorBidi" w:hAnsiTheme="majorBidi" w:cstheme="majorBidi"/>
        </w:rPr>
        <w:t xml:space="preserve"> põhimõte kehtis ka 2001 aastal </w:t>
      </w:r>
      <w:r w:rsidR="000D566E" w:rsidRPr="00BD394F">
        <w:rPr>
          <w:rFonts w:asciiTheme="majorBidi" w:hAnsiTheme="majorBidi" w:cstheme="majorBidi"/>
        </w:rPr>
        <w:t>kehtinud Planeerimis - ja ehitusseaduse kohaselt.</w:t>
      </w:r>
    </w:p>
    <w:p w14:paraId="7B21E6B7" w14:textId="24054035" w:rsidR="000D566E" w:rsidRPr="00BD394F" w:rsidRDefault="006A0A2C" w:rsidP="006A0A2C">
      <w:pPr>
        <w:pStyle w:val="Loendilik"/>
        <w:numPr>
          <w:ilvl w:val="1"/>
          <w:numId w:val="3"/>
        </w:numPr>
        <w:spacing w:after="240" w:line="240" w:lineRule="auto"/>
        <w:contextualSpacing w:val="0"/>
        <w:jc w:val="both"/>
        <w:rPr>
          <w:rFonts w:asciiTheme="majorBidi" w:hAnsiTheme="majorBidi" w:cstheme="majorBidi"/>
        </w:rPr>
      </w:pPr>
      <w:r w:rsidRPr="00BD394F">
        <w:rPr>
          <w:rFonts w:asciiTheme="majorBidi" w:hAnsiTheme="majorBidi" w:cstheme="majorBidi"/>
        </w:rPr>
        <w:t xml:space="preserve">Eesti Vabariigi Majandusministri 15.03.1999 määrusega nr 17 kinnitatud </w:t>
      </w:r>
      <w:r w:rsidR="000D566E" w:rsidRPr="00BD394F">
        <w:rPr>
          <w:rFonts w:asciiTheme="majorBidi" w:hAnsiTheme="majorBidi" w:cstheme="majorBidi"/>
        </w:rPr>
        <w:t xml:space="preserve">Surve- ja tõsteseadme valmistamise ja kasutamise ohutuseeskirja punkt 41 kohaselt tuleb lähtuda seadme paigaldamisel paigaldusprojektist. </w:t>
      </w:r>
    </w:p>
    <w:p w14:paraId="2984630A" w14:textId="5209F6C1" w:rsidR="00E9133A" w:rsidRPr="006A0A2C" w:rsidRDefault="00E9133A" w:rsidP="006A0A2C">
      <w:pPr>
        <w:pStyle w:val="Loendilik"/>
        <w:numPr>
          <w:ilvl w:val="1"/>
          <w:numId w:val="3"/>
        </w:numPr>
        <w:spacing w:after="240" w:line="240" w:lineRule="auto"/>
        <w:contextualSpacing w:val="0"/>
        <w:jc w:val="both"/>
        <w:rPr>
          <w:rFonts w:asciiTheme="majorBidi" w:hAnsiTheme="majorBidi" w:cstheme="majorBidi"/>
          <w:b/>
          <w:bCs/>
        </w:rPr>
      </w:pPr>
      <w:proofErr w:type="spellStart"/>
      <w:r w:rsidRPr="006A0A2C">
        <w:rPr>
          <w:rFonts w:asciiTheme="majorBidi" w:hAnsiTheme="majorBidi" w:cstheme="majorBidi"/>
        </w:rPr>
        <w:t>TuOS</w:t>
      </w:r>
      <w:proofErr w:type="spellEnd"/>
      <w:r w:rsidRPr="006A0A2C">
        <w:rPr>
          <w:rFonts w:asciiTheme="majorBidi" w:hAnsiTheme="majorBidi" w:cstheme="majorBidi"/>
        </w:rPr>
        <w:t xml:space="preserve"> § 3 lg 1 p  3  sätestab, et </w:t>
      </w:r>
      <w:r w:rsidR="00507A40" w:rsidRPr="006A0A2C">
        <w:rPr>
          <w:rFonts w:asciiTheme="majorBidi" w:hAnsiTheme="majorBidi" w:cstheme="majorBidi"/>
        </w:rPr>
        <w:t>i</w:t>
      </w:r>
      <w:r w:rsidRPr="006A0A2C">
        <w:rPr>
          <w:rFonts w:asciiTheme="majorBidi" w:hAnsiTheme="majorBidi" w:cstheme="majorBidi"/>
        </w:rPr>
        <w:t>sik on kohustatud</w:t>
      </w:r>
      <w:r w:rsidR="00507A40" w:rsidRPr="006A0A2C">
        <w:rPr>
          <w:rFonts w:asciiTheme="majorBidi" w:hAnsiTheme="majorBidi" w:cstheme="majorBidi"/>
        </w:rPr>
        <w:t xml:space="preserve"> </w:t>
      </w:r>
      <w:r w:rsidRPr="006A0A2C">
        <w:rPr>
          <w:rFonts w:asciiTheme="majorBidi" w:hAnsiTheme="majorBidi" w:cstheme="majorBidi"/>
        </w:rPr>
        <w:t>tagama küttesüsteemi, grillseade ja muude seadmete ja paigaldiste kasutamisel ning küttekoldevälise tule ja tuletöö tegemisel ohutuse inimese elule, varale ja keskkonnale</w:t>
      </w:r>
      <w:r w:rsidR="00862105" w:rsidRPr="006A0A2C">
        <w:rPr>
          <w:rFonts w:asciiTheme="majorBidi" w:hAnsiTheme="majorBidi" w:cstheme="majorBidi"/>
        </w:rPr>
        <w:t xml:space="preserve">. </w:t>
      </w:r>
    </w:p>
    <w:p w14:paraId="0AE58E1D" w14:textId="1024E651" w:rsidR="00862105" w:rsidRPr="00B51795" w:rsidRDefault="00862105" w:rsidP="00227DD5">
      <w:pPr>
        <w:pStyle w:val="Loendilik"/>
        <w:numPr>
          <w:ilvl w:val="1"/>
          <w:numId w:val="3"/>
        </w:numPr>
        <w:spacing w:after="240" w:line="240" w:lineRule="auto"/>
        <w:contextualSpacing w:val="0"/>
        <w:jc w:val="both"/>
        <w:rPr>
          <w:rFonts w:asciiTheme="majorBidi" w:hAnsiTheme="majorBidi" w:cstheme="majorBidi"/>
        </w:rPr>
      </w:pPr>
      <w:r w:rsidRPr="00B51795">
        <w:rPr>
          <w:rFonts w:asciiTheme="majorBidi" w:hAnsiTheme="majorBidi" w:cstheme="majorBidi"/>
        </w:rPr>
        <w:t xml:space="preserve">Olukorras, kus isik paigaldab gaasiseadme eirates </w:t>
      </w:r>
      <w:r w:rsidR="00B67889">
        <w:rPr>
          <w:rFonts w:asciiTheme="majorBidi" w:hAnsiTheme="majorBidi" w:cstheme="majorBidi"/>
        </w:rPr>
        <w:t xml:space="preserve">asjatundja poolt koostatud </w:t>
      </w:r>
      <w:r w:rsidR="006A0A2C">
        <w:rPr>
          <w:rFonts w:asciiTheme="majorBidi" w:hAnsiTheme="majorBidi" w:cstheme="majorBidi"/>
        </w:rPr>
        <w:t>paigaldus</w:t>
      </w:r>
      <w:r w:rsidR="00B67889">
        <w:rPr>
          <w:rFonts w:asciiTheme="majorBidi" w:hAnsiTheme="majorBidi" w:cstheme="majorBidi"/>
        </w:rPr>
        <w:t>p</w:t>
      </w:r>
      <w:r w:rsidRPr="00B51795">
        <w:rPr>
          <w:rFonts w:asciiTheme="majorBidi" w:hAnsiTheme="majorBidi" w:cstheme="majorBidi"/>
        </w:rPr>
        <w:t xml:space="preserve">rojektis näidatut selliselt, et gaasiseade ühendatakse teiste korterite </w:t>
      </w:r>
      <w:r w:rsidR="00E74D30">
        <w:rPr>
          <w:rFonts w:asciiTheme="majorBidi" w:hAnsiTheme="majorBidi" w:cstheme="majorBidi"/>
        </w:rPr>
        <w:t>ventilatsiooni</w:t>
      </w:r>
      <w:r w:rsidR="00B67889">
        <w:rPr>
          <w:rFonts w:asciiTheme="majorBidi" w:hAnsiTheme="majorBidi" w:cstheme="majorBidi"/>
        </w:rPr>
        <w:t xml:space="preserve"> </w:t>
      </w:r>
      <w:r w:rsidRPr="00B51795">
        <w:rPr>
          <w:rFonts w:asciiTheme="majorBidi" w:hAnsiTheme="majorBidi" w:cstheme="majorBidi"/>
        </w:rPr>
        <w:t>rikub see isik õigusaktides sätestatud nõudeid ja tema tegevus on õigusvastane</w:t>
      </w:r>
      <w:r w:rsidR="00BD394F">
        <w:rPr>
          <w:rFonts w:asciiTheme="majorBidi" w:hAnsiTheme="majorBidi" w:cstheme="majorBidi"/>
        </w:rPr>
        <w:t xml:space="preserve">. </w:t>
      </w:r>
    </w:p>
    <w:p w14:paraId="7C26DC64" w14:textId="0CA6124B" w:rsidR="00862105" w:rsidRPr="00B51795" w:rsidRDefault="009F6F0C" w:rsidP="00227DD5">
      <w:pPr>
        <w:pStyle w:val="Loendilik"/>
        <w:numPr>
          <w:ilvl w:val="1"/>
          <w:numId w:val="3"/>
        </w:numPr>
        <w:spacing w:after="240" w:line="240" w:lineRule="auto"/>
        <w:contextualSpacing w:val="0"/>
        <w:jc w:val="both"/>
        <w:rPr>
          <w:rFonts w:asciiTheme="majorBidi" w:hAnsiTheme="majorBidi" w:cstheme="majorBidi"/>
        </w:rPr>
      </w:pPr>
      <w:r w:rsidRPr="00B51795">
        <w:rPr>
          <w:rFonts w:asciiTheme="majorBidi" w:hAnsiTheme="majorBidi" w:cstheme="majorBidi"/>
        </w:rPr>
        <w:t xml:space="preserve">Käesoleval juhul ei ole </w:t>
      </w:r>
      <w:r w:rsidR="00BD394F">
        <w:rPr>
          <w:rFonts w:asciiTheme="majorBidi" w:hAnsiTheme="majorBidi" w:cstheme="majorBidi"/>
        </w:rPr>
        <w:t>Omanikele</w:t>
      </w:r>
      <w:r w:rsidRPr="00B51795">
        <w:rPr>
          <w:rFonts w:asciiTheme="majorBidi" w:hAnsiTheme="majorBidi" w:cstheme="majorBidi"/>
        </w:rPr>
        <w:t xml:space="preserve"> </w:t>
      </w:r>
      <w:r w:rsidR="00E74D30">
        <w:rPr>
          <w:rFonts w:asciiTheme="majorBidi" w:hAnsiTheme="majorBidi" w:cstheme="majorBidi"/>
        </w:rPr>
        <w:t>pandud</w:t>
      </w:r>
      <w:r w:rsidRPr="00B51795">
        <w:rPr>
          <w:rFonts w:asciiTheme="majorBidi" w:hAnsiTheme="majorBidi" w:cstheme="majorBidi"/>
        </w:rPr>
        <w:t xml:space="preserve"> kohustus </w:t>
      </w:r>
      <w:r w:rsidR="00862105" w:rsidRPr="00B51795">
        <w:rPr>
          <w:rFonts w:asciiTheme="majorBidi" w:hAnsiTheme="majorBidi" w:cstheme="majorBidi"/>
        </w:rPr>
        <w:t>m</w:t>
      </w:r>
      <w:r w:rsidR="00E74D30">
        <w:rPr>
          <w:rFonts w:asciiTheme="majorBidi" w:hAnsiTheme="majorBidi" w:cstheme="majorBidi"/>
        </w:rPr>
        <w:t>üü</w:t>
      </w:r>
      <w:r w:rsidR="00862105" w:rsidRPr="00B51795">
        <w:rPr>
          <w:rFonts w:asciiTheme="majorBidi" w:hAnsiTheme="majorBidi" w:cstheme="majorBidi"/>
        </w:rPr>
        <w:t xml:space="preserve">rida kinni korteri ainuke ventilatsioon </w:t>
      </w:r>
      <w:r w:rsidRPr="00B51795">
        <w:rPr>
          <w:rFonts w:asciiTheme="majorBidi" w:hAnsiTheme="majorBidi" w:cstheme="majorBidi"/>
        </w:rPr>
        <w:t xml:space="preserve">kohane ja proportsionaalne, sest </w:t>
      </w:r>
      <w:r w:rsidR="00BD394F">
        <w:rPr>
          <w:rFonts w:asciiTheme="majorBidi" w:hAnsiTheme="majorBidi" w:cstheme="majorBidi"/>
        </w:rPr>
        <w:t>Omanike</w:t>
      </w:r>
      <w:r w:rsidRPr="00B51795">
        <w:rPr>
          <w:rFonts w:asciiTheme="majorBidi" w:hAnsiTheme="majorBidi" w:cstheme="majorBidi"/>
        </w:rPr>
        <w:t xml:space="preserve"> korterist väljuv ventilatsioonisüsteem vastab </w:t>
      </w:r>
      <w:r w:rsidR="00BD394F">
        <w:rPr>
          <w:rFonts w:asciiTheme="majorBidi" w:hAnsiTheme="majorBidi" w:cstheme="majorBidi"/>
        </w:rPr>
        <w:t xml:space="preserve">hoone </w:t>
      </w:r>
      <w:r w:rsidRPr="00B51795">
        <w:rPr>
          <w:rFonts w:asciiTheme="majorBidi" w:hAnsiTheme="majorBidi" w:cstheme="majorBidi"/>
        </w:rPr>
        <w:t>projektile</w:t>
      </w:r>
      <w:r w:rsidR="00862105" w:rsidRPr="00B51795">
        <w:rPr>
          <w:rFonts w:asciiTheme="majorBidi" w:hAnsiTheme="majorBidi" w:cstheme="majorBidi"/>
        </w:rPr>
        <w:t xml:space="preserve"> ja selle kaudu toimub korteri ventileerimine</w:t>
      </w:r>
      <w:r w:rsidRPr="00B51795">
        <w:rPr>
          <w:rFonts w:asciiTheme="majorBidi" w:hAnsiTheme="majorBidi" w:cstheme="majorBidi"/>
        </w:rPr>
        <w:t xml:space="preserve">. </w:t>
      </w:r>
      <w:r w:rsidR="00C93339" w:rsidRPr="00B51795">
        <w:rPr>
          <w:rFonts w:asciiTheme="majorBidi" w:hAnsiTheme="majorBidi" w:cstheme="majorBidi"/>
        </w:rPr>
        <w:t xml:space="preserve">Projektile ei vasta korter 3 </w:t>
      </w:r>
      <w:r w:rsidR="00BD394F">
        <w:rPr>
          <w:rFonts w:asciiTheme="majorBidi" w:hAnsiTheme="majorBidi" w:cstheme="majorBidi"/>
        </w:rPr>
        <w:t>paigaldatud gaasiseade</w:t>
      </w:r>
      <w:r w:rsidR="00BE0E10" w:rsidRPr="00B51795">
        <w:rPr>
          <w:rFonts w:asciiTheme="majorBidi" w:hAnsiTheme="majorBidi" w:cstheme="majorBidi"/>
        </w:rPr>
        <w:t xml:space="preserve">. </w:t>
      </w:r>
      <w:r w:rsidRPr="00B51795">
        <w:rPr>
          <w:rFonts w:asciiTheme="majorBidi" w:hAnsiTheme="majorBidi" w:cstheme="majorBidi"/>
        </w:rPr>
        <w:t>Päästeamet ei saa kaalutlusõiguse teostamisel jätta arvestamata õiguse üldpõhimõtteid (</w:t>
      </w:r>
      <w:r w:rsidR="00ED2E68" w:rsidRPr="00B51795">
        <w:rPr>
          <w:rFonts w:asciiTheme="majorBidi" w:hAnsiTheme="majorBidi" w:cstheme="majorBidi"/>
        </w:rPr>
        <w:t xml:space="preserve">nt </w:t>
      </w:r>
      <w:r w:rsidRPr="00B51795">
        <w:rPr>
          <w:rFonts w:asciiTheme="majorBidi" w:hAnsiTheme="majorBidi" w:cstheme="majorBidi"/>
        </w:rPr>
        <w:t>vastutab see</w:t>
      </w:r>
      <w:r w:rsidR="00ED2E68" w:rsidRPr="00B51795">
        <w:rPr>
          <w:rFonts w:asciiTheme="majorBidi" w:hAnsiTheme="majorBidi" w:cstheme="majorBidi"/>
        </w:rPr>
        <w:t>,</w:t>
      </w:r>
      <w:r w:rsidRPr="00B51795">
        <w:rPr>
          <w:rFonts w:asciiTheme="majorBidi" w:hAnsiTheme="majorBidi" w:cstheme="majorBidi"/>
        </w:rPr>
        <w:t xml:space="preserve"> kes põhjustas)</w:t>
      </w:r>
      <w:r w:rsidR="00ED2E68" w:rsidRPr="00B51795">
        <w:rPr>
          <w:rFonts w:asciiTheme="majorBidi" w:hAnsiTheme="majorBidi" w:cstheme="majorBidi"/>
        </w:rPr>
        <w:t xml:space="preserve"> ega </w:t>
      </w:r>
      <w:r w:rsidRPr="00B51795">
        <w:rPr>
          <w:rFonts w:asciiTheme="majorBidi" w:hAnsiTheme="majorBidi" w:cstheme="majorBidi"/>
        </w:rPr>
        <w:t>jätta arvestamata</w:t>
      </w:r>
      <w:r w:rsidR="00ED2E68" w:rsidRPr="00B51795">
        <w:rPr>
          <w:rFonts w:asciiTheme="majorBidi" w:hAnsiTheme="majorBidi" w:cstheme="majorBidi"/>
        </w:rPr>
        <w:t xml:space="preserve"> teisi</w:t>
      </w:r>
      <w:r w:rsidRPr="00B51795">
        <w:rPr>
          <w:rFonts w:asciiTheme="majorBidi" w:hAnsiTheme="majorBidi" w:cstheme="majorBidi"/>
        </w:rPr>
        <w:t xml:space="preserve"> olulisi asjaolusid</w:t>
      </w:r>
      <w:r w:rsidR="00ED2E68" w:rsidRPr="00B51795">
        <w:rPr>
          <w:rFonts w:asciiTheme="majorBidi" w:hAnsiTheme="majorBidi" w:cstheme="majorBidi"/>
        </w:rPr>
        <w:t>, mis pidid Päästeametile teada</w:t>
      </w:r>
      <w:r w:rsidR="00EE3453" w:rsidRPr="00B51795">
        <w:rPr>
          <w:rFonts w:asciiTheme="majorBidi" w:hAnsiTheme="majorBidi" w:cstheme="majorBidi"/>
        </w:rPr>
        <w:t xml:space="preserve"> olema</w:t>
      </w:r>
      <w:r w:rsidR="00ED2E68" w:rsidRPr="00B51795">
        <w:rPr>
          <w:rFonts w:asciiTheme="majorBidi" w:hAnsiTheme="majorBidi" w:cstheme="majorBidi"/>
        </w:rPr>
        <w:t xml:space="preserve"> või mille väljaselgitamine oli Päästeameti uurimiskohustus</w:t>
      </w:r>
      <w:r w:rsidR="00862105" w:rsidRPr="00B51795">
        <w:rPr>
          <w:rFonts w:asciiTheme="majorBidi" w:hAnsiTheme="majorBidi" w:cstheme="majorBidi"/>
        </w:rPr>
        <w:t xml:space="preserve"> juba esi</w:t>
      </w:r>
      <w:r w:rsidR="00E74D30">
        <w:rPr>
          <w:rFonts w:asciiTheme="majorBidi" w:hAnsiTheme="majorBidi" w:cstheme="majorBidi"/>
        </w:rPr>
        <w:t>al</w:t>
      </w:r>
      <w:r w:rsidR="00862105" w:rsidRPr="00B51795">
        <w:rPr>
          <w:rFonts w:asciiTheme="majorBidi" w:hAnsiTheme="majorBidi" w:cstheme="majorBidi"/>
        </w:rPr>
        <w:t>gses menetluses, kuid on vaieldamatult teada nüüd</w:t>
      </w:r>
      <w:r w:rsidR="00ED2E68" w:rsidRPr="00B51795">
        <w:rPr>
          <w:rFonts w:asciiTheme="majorBidi" w:hAnsiTheme="majorBidi" w:cstheme="majorBidi"/>
        </w:rPr>
        <w:t>.</w:t>
      </w:r>
      <w:r w:rsidR="003D6BCB" w:rsidRPr="00B51795">
        <w:rPr>
          <w:rFonts w:asciiTheme="majorBidi" w:hAnsiTheme="majorBidi" w:cstheme="majorBidi"/>
        </w:rPr>
        <w:t xml:space="preserve"> </w:t>
      </w:r>
    </w:p>
    <w:p w14:paraId="6807ECDB" w14:textId="018E1DAC" w:rsidR="00E74D30" w:rsidRDefault="003D6BCB" w:rsidP="00227DD5">
      <w:pPr>
        <w:pStyle w:val="Loendilik"/>
        <w:numPr>
          <w:ilvl w:val="1"/>
          <w:numId w:val="3"/>
        </w:numPr>
        <w:spacing w:after="240" w:line="240" w:lineRule="auto"/>
        <w:contextualSpacing w:val="0"/>
        <w:jc w:val="both"/>
        <w:rPr>
          <w:rFonts w:asciiTheme="majorBidi" w:hAnsiTheme="majorBidi" w:cstheme="majorBidi"/>
        </w:rPr>
      </w:pPr>
      <w:r w:rsidRPr="00B51795">
        <w:rPr>
          <w:rFonts w:asciiTheme="majorBidi" w:hAnsiTheme="majorBidi" w:cstheme="majorBidi"/>
        </w:rPr>
        <w:t xml:space="preserve">Päästeamet on enda 21.10.2025 e-kirja vastuses märkinud, et tõendite esitamine ongi menetlusosalise asi ja et Päästeameti asi on tagada ettekirjutusega, et lõpetataks ohtlik olukord. </w:t>
      </w:r>
      <w:r w:rsidR="00BD394F">
        <w:rPr>
          <w:rFonts w:asciiTheme="majorBidi" w:hAnsiTheme="majorBidi" w:cstheme="majorBidi"/>
        </w:rPr>
        <w:t>Omanikud</w:t>
      </w:r>
      <w:r w:rsidRPr="00B51795">
        <w:rPr>
          <w:rFonts w:asciiTheme="majorBidi" w:hAnsiTheme="majorBidi" w:cstheme="majorBidi"/>
        </w:rPr>
        <w:t xml:space="preserve"> </w:t>
      </w:r>
      <w:r w:rsidR="00BD394F">
        <w:rPr>
          <w:rFonts w:asciiTheme="majorBidi" w:hAnsiTheme="majorBidi" w:cstheme="majorBidi"/>
        </w:rPr>
        <w:t>nõustuvad selle väitega osaliselt</w:t>
      </w:r>
      <w:r w:rsidRPr="00B51795">
        <w:rPr>
          <w:rFonts w:asciiTheme="majorBidi" w:hAnsiTheme="majorBidi" w:cstheme="majorBidi"/>
        </w:rPr>
        <w:t xml:space="preserve">. </w:t>
      </w:r>
      <w:r w:rsidR="00E74D30">
        <w:rPr>
          <w:rFonts w:asciiTheme="majorBidi" w:hAnsiTheme="majorBidi" w:cstheme="majorBidi"/>
        </w:rPr>
        <w:t xml:space="preserve">Päästeameti asi on </w:t>
      </w:r>
      <w:proofErr w:type="spellStart"/>
      <w:r w:rsidR="00E74D30">
        <w:rPr>
          <w:rFonts w:asciiTheme="majorBidi" w:hAnsiTheme="majorBidi" w:cstheme="majorBidi"/>
        </w:rPr>
        <w:t>tõepoolest</w:t>
      </w:r>
      <w:proofErr w:type="spellEnd"/>
      <w:r w:rsidR="00E74D30">
        <w:rPr>
          <w:rFonts w:asciiTheme="majorBidi" w:hAnsiTheme="majorBidi" w:cstheme="majorBidi"/>
        </w:rPr>
        <w:t xml:space="preserve"> tagada ettekirjutusega, et lõpetataks ohtlik olukord, kuid ettekirjutuse andmiseks peab just Päästeamet ise välja selgitama asjaolud ja ka tõendeid koguma, et selgitada välja mil viisil ja kuidas on õige ja põhjendatud ohtlik olukord lõpetada</w:t>
      </w:r>
      <w:r w:rsidR="00BD394F">
        <w:rPr>
          <w:rFonts w:asciiTheme="majorBidi" w:hAnsiTheme="majorBidi" w:cstheme="majorBidi"/>
        </w:rPr>
        <w:t xml:space="preserve"> ning </w:t>
      </w:r>
      <w:r w:rsidR="00BD394F">
        <w:rPr>
          <w:rFonts w:asciiTheme="majorBidi" w:hAnsiTheme="majorBidi" w:cstheme="majorBidi"/>
        </w:rPr>
        <w:lastRenderedPageBreak/>
        <w:t xml:space="preserve">ennekõike tuleb välja selgitada see, kelle õigusvastase tegevuse tulemusena on ohtlik olukord tekkinud. </w:t>
      </w:r>
    </w:p>
    <w:p w14:paraId="5624B4AC" w14:textId="438BDF72" w:rsidR="00097358" w:rsidRPr="00B51795" w:rsidRDefault="00D72C1F" w:rsidP="00227DD5">
      <w:pPr>
        <w:pStyle w:val="Loendilik"/>
        <w:numPr>
          <w:ilvl w:val="1"/>
          <w:numId w:val="3"/>
        </w:numPr>
        <w:spacing w:after="240" w:line="240" w:lineRule="auto"/>
        <w:contextualSpacing w:val="0"/>
        <w:jc w:val="both"/>
        <w:rPr>
          <w:rFonts w:asciiTheme="majorBidi" w:hAnsiTheme="majorBidi" w:cstheme="majorBidi"/>
        </w:rPr>
      </w:pPr>
      <w:r w:rsidRPr="00B51795">
        <w:rPr>
          <w:rFonts w:asciiTheme="majorBidi" w:hAnsiTheme="majorBidi" w:cstheme="majorBidi"/>
          <w:color w:val="202020"/>
        </w:rPr>
        <w:t>Päästeamet ei saa oma suva järgi ja meelevaldselt ot</w:t>
      </w:r>
      <w:r w:rsidR="00DF4EF8" w:rsidRPr="00B51795">
        <w:rPr>
          <w:rFonts w:asciiTheme="majorBidi" w:hAnsiTheme="majorBidi" w:cstheme="majorBidi"/>
          <w:color w:val="202020"/>
        </w:rPr>
        <w:t>s</w:t>
      </w:r>
      <w:r w:rsidRPr="00B51795">
        <w:rPr>
          <w:rFonts w:asciiTheme="majorBidi" w:hAnsiTheme="majorBidi" w:cstheme="majorBidi"/>
          <w:color w:val="202020"/>
        </w:rPr>
        <w:t>ustada, kuidas ohtlik olukord lahendada. Iga otsus peab olema põhjendatud selliselt, et isik teaks, mis asjaoludele tuginedes ning millistel kaalutlustel sellise tulemuseni on jõutud.</w:t>
      </w:r>
      <w:r w:rsidR="00EE3453" w:rsidRPr="00B51795">
        <w:rPr>
          <w:rFonts w:asciiTheme="majorBidi" w:hAnsiTheme="majorBidi" w:cstheme="majorBidi"/>
          <w:color w:val="202020"/>
        </w:rPr>
        <w:t xml:space="preserve"> Ja miks peab ettekirjutuse saanud isik ohu kõrvaldama, mitte ei pea seda tegema oh</w:t>
      </w:r>
      <w:r w:rsidR="00A70645" w:rsidRPr="00B51795">
        <w:rPr>
          <w:rFonts w:asciiTheme="majorBidi" w:hAnsiTheme="majorBidi" w:cstheme="majorBidi"/>
          <w:color w:val="202020"/>
        </w:rPr>
        <w:t>u</w:t>
      </w:r>
      <w:r w:rsidR="00EE3453" w:rsidRPr="00B51795">
        <w:rPr>
          <w:rFonts w:asciiTheme="majorBidi" w:hAnsiTheme="majorBidi" w:cstheme="majorBidi"/>
          <w:color w:val="202020"/>
        </w:rPr>
        <w:t xml:space="preserve"> olukorra </w:t>
      </w:r>
      <w:r w:rsidR="007C27C9" w:rsidRPr="00B51795">
        <w:rPr>
          <w:rFonts w:asciiTheme="majorBidi" w:hAnsiTheme="majorBidi" w:cstheme="majorBidi"/>
          <w:color w:val="202020"/>
        </w:rPr>
        <w:t>tekitanud</w:t>
      </w:r>
      <w:r w:rsidR="00EE3453" w:rsidRPr="00B51795">
        <w:rPr>
          <w:rFonts w:asciiTheme="majorBidi" w:hAnsiTheme="majorBidi" w:cstheme="majorBidi"/>
          <w:color w:val="202020"/>
        </w:rPr>
        <w:t xml:space="preserve"> isik.</w:t>
      </w:r>
      <w:r w:rsidRPr="00B51795">
        <w:rPr>
          <w:rFonts w:asciiTheme="majorBidi" w:hAnsiTheme="majorBidi" w:cstheme="majorBidi"/>
          <w:color w:val="202020"/>
        </w:rPr>
        <w:t xml:space="preserve"> </w:t>
      </w:r>
    </w:p>
    <w:p w14:paraId="1D44BC99" w14:textId="4DF1B5C9" w:rsidR="00F73C02" w:rsidRPr="00F73C02" w:rsidRDefault="0027158F" w:rsidP="00F73C02">
      <w:pPr>
        <w:pStyle w:val="Loendilik"/>
        <w:numPr>
          <w:ilvl w:val="1"/>
          <w:numId w:val="3"/>
        </w:numPr>
        <w:spacing w:after="240" w:line="240" w:lineRule="auto"/>
        <w:contextualSpacing w:val="0"/>
        <w:jc w:val="both"/>
        <w:rPr>
          <w:rFonts w:asciiTheme="majorBidi" w:hAnsiTheme="majorBidi" w:cstheme="majorBidi"/>
        </w:rPr>
      </w:pPr>
      <w:r w:rsidRPr="00B51795">
        <w:rPr>
          <w:rFonts w:asciiTheme="majorBidi" w:hAnsiTheme="majorBidi" w:cstheme="majorBidi"/>
        </w:rPr>
        <w:t>HMS § 54 kohaselt on haldusakt</w:t>
      </w:r>
      <w:r w:rsidRPr="00B51795">
        <w:rPr>
          <w:rFonts w:asciiTheme="majorBidi" w:hAnsiTheme="majorBidi" w:cstheme="majorBidi"/>
          <w:color w:val="202020"/>
        </w:rPr>
        <w:t xml:space="preserve"> õiguspärane, kui ta on antud pädeva haldusorgani poolt andmise hetkel kehtiva õiguse alusel ja sellega kooskõlas, proportsionaalne,</w:t>
      </w:r>
      <w:r w:rsidR="00B1789E" w:rsidRPr="00B51795">
        <w:rPr>
          <w:rFonts w:asciiTheme="majorBidi" w:hAnsiTheme="majorBidi" w:cstheme="majorBidi"/>
          <w:color w:val="202020"/>
        </w:rPr>
        <w:t xml:space="preserve"> </w:t>
      </w:r>
      <w:r w:rsidRPr="00B51795">
        <w:rPr>
          <w:rFonts w:asciiTheme="majorBidi" w:hAnsiTheme="majorBidi" w:cstheme="majorBidi"/>
          <w:color w:val="202020"/>
        </w:rPr>
        <w:t>kaalutlusvigadeta ning vastab vorminõuetele</w:t>
      </w:r>
      <w:r w:rsidR="00F072CB" w:rsidRPr="00B51795">
        <w:rPr>
          <w:rFonts w:asciiTheme="majorBidi" w:hAnsiTheme="majorBidi" w:cstheme="majorBidi"/>
          <w:color w:val="202020"/>
        </w:rPr>
        <w:t>.</w:t>
      </w:r>
      <w:r w:rsidR="00F73C02">
        <w:rPr>
          <w:rFonts w:asciiTheme="majorBidi" w:hAnsiTheme="majorBidi" w:cstheme="majorBidi"/>
          <w:color w:val="202020"/>
        </w:rPr>
        <w:t xml:space="preserve"> Menetluse uuendamisel on võimalik haldusorganil ilmselged vead </w:t>
      </w:r>
      <w:r w:rsidR="00BD394F">
        <w:rPr>
          <w:rFonts w:asciiTheme="majorBidi" w:hAnsiTheme="majorBidi" w:cstheme="majorBidi"/>
          <w:color w:val="202020"/>
        </w:rPr>
        <w:t xml:space="preserve">07.03.2023 </w:t>
      </w:r>
      <w:r w:rsidR="00F73C02">
        <w:rPr>
          <w:rFonts w:asciiTheme="majorBidi" w:hAnsiTheme="majorBidi" w:cstheme="majorBidi"/>
          <w:color w:val="202020"/>
        </w:rPr>
        <w:t>haldusaktist kõrvaldada ja tunnistada kehtetuks õigusvastane haldusakt</w:t>
      </w:r>
      <w:r w:rsidR="00BD394F">
        <w:rPr>
          <w:rFonts w:asciiTheme="majorBidi" w:hAnsiTheme="majorBidi" w:cstheme="majorBidi"/>
          <w:color w:val="202020"/>
        </w:rPr>
        <w:t xml:space="preserve"> (07.03.2023 ettekirjutus)</w:t>
      </w:r>
      <w:r w:rsidR="00F73C02">
        <w:rPr>
          <w:rFonts w:asciiTheme="majorBidi" w:hAnsiTheme="majorBidi" w:cstheme="majorBidi"/>
          <w:color w:val="202020"/>
        </w:rPr>
        <w:t xml:space="preserve">, millega kohustatakse korter 11 omanike kinni müürima projektijärgne ventilatsioon. </w:t>
      </w:r>
    </w:p>
    <w:p w14:paraId="2E92555B" w14:textId="51083F53" w:rsidR="00F73C02" w:rsidRPr="00F73C02" w:rsidRDefault="00F73C02" w:rsidP="00F73C02">
      <w:pPr>
        <w:pStyle w:val="Loendilik"/>
        <w:numPr>
          <w:ilvl w:val="1"/>
          <w:numId w:val="3"/>
        </w:numPr>
        <w:spacing w:after="240" w:line="240" w:lineRule="auto"/>
        <w:contextualSpacing w:val="0"/>
        <w:jc w:val="both"/>
        <w:rPr>
          <w:rFonts w:asciiTheme="majorBidi" w:hAnsiTheme="majorBidi" w:cstheme="majorBidi"/>
        </w:rPr>
      </w:pPr>
      <w:r w:rsidRPr="00F73C02">
        <w:rPr>
          <w:rFonts w:asciiTheme="majorBidi" w:hAnsiTheme="majorBidi" w:cstheme="majorBidi"/>
        </w:rPr>
        <w:t xml:space="preserve">Selleks, et ohtlik olukord lõpetada paluvad Omanikud teha uue ettekirjutuse, millega kohustatakse </w:t>
      </w:r>
      <w:r w:rsidR="00862105" w:rsidRPr="00F73C02">
        <w:rPr>
          <w:rFonts w:asciiTheme="majorBidi" w:hAnsiTheme="majorBidi" w:cstheme="majorBidi"/>
        </w:rPr>
        <w:t xml:space="preserve">korter 3 omanikku </w:t>
      </w:r>
      <w:r w:rsidRPr="00F73C02">
        <w:rPr>
          <w:rFonts w:asciiTheme="majorBidi" w:hAnsiTheme="majorBidi" w:cstheme="majorBidi"/>
        </w:rPr>
        <w:t xml:space="preserve">viima Tehnika tn 19 korter 3 gaasiseadeldis kooskõlla </w:t>
      </w:r>
      <w:r w:rsidR="00BD394F">
        <w:rPr>
          <w:rFonts w:asciiTheme="majorBidi" w:hAnsiTheme="majorBidi" w:cstheme="majorBidi"/>
        </w:rPr>
        <w:t>Projektiga</w:t>
      </w:r>
      <w:r w:rsidRPr="00F73C02">
        <w:rPr>
          <w:rFonts w:asciiTheme="majorBidi" w:hAnsiTheme="majorBidi" w:cstheme="majorBidi"/>
        </w:rPr>
        <w:t xml:space="preserve"> ja keelata kuni uue ettekirjutuse täitmiseni Tehnika tn 19 korter 3 gaasiseadme kasutamine.</w:t>
      </w:r>
    </w:p>
    <w:p w14:paraId="1857A982" w14:textId="6E9148EB" w:rsidR="00F510C0" w:rsidRPr="00B51795" w:rsidRDefault="00F73C02" w:rsidP="00227DD5">
      <w:pPr>
        <w:pStyle w:val="Loendilik"/>
        <w:numPr>
          <w:ilvl w:val="1"/>
          <w:numId w:val="3"/>
        </w:numPr>
        <w:spacing w:after="240" w:line="240" w:lineRule="auto"/>
        <w:contextualSpacing w:val="0"/>
        <w:jc w:val="both"/>
        <w:rPr>
          <w:rFonts w:asciiTheme="majorBidi" w:hAnsiTheme="majorBidi" w:cstheme="majorBidi"/>
        </w:rPr>
      </w:pPr>
      <w:r>
        <w:rPr>
          <w:rFonts w:asciiTheme="majorBidi" w:hAnsiTheme="majorBidi" w:cstheme="majorBidi"/>
        </w:rPr>
        <w:t xml:space="preserve">Selline ettekirjutus oleks </w:t>
      </w:r>
      <w:r w:rsidR="00BD394F">
        <w:rPr>
          <w:rFonts w:asciiTheme="majorBidi" w:hAnsiTheme="majorBidi" w:cstheme="majorBidi"/>
        </w:rPr>
        <w:t xml:space="preserve">kooskõlas õigusaktidega ja </w:t>
      </w:r>
      <w:r>
        <w:rPr>
          <w:rFonts w:asciiTheme="majorBidi" w:hAnsiTheme="majorBidi" w:cstheme="majorBidi"/>
        </w:rPr>
        <w:t xml:space="preserve">proportsionaalne, sest paneks </w:t>
      </w:r>
      <w:r w:rsidR="00BD394F">
        <w:rPr>
          <w:rFonts w:asciiTheme="majorBidi" w:hAnsiTheme="majorBidi" w:cstheme="majorBidi"/>
        </w:rPr>
        <w:t xml:space="preserve">õigusvastaselt käitunud isikule </w:t>
      </w:r>
      <w:r>
        <w:rPr>
          <w:rFonts w:asciiTheme="majorBidi" w:hAnsiTheme="majorBidi" w:cstheme="majorBidi"/>
        </w:rPr>
        <w:t>kohustuse</w:t>
      </w:r>
      <w:r w:rsidR="00BD394F">
        <w:rPr>
          <w:rFonts w:asciiTheme="majorBidi" w:hAnsiTheme="majorBidi" w:cstheme="majorBidi"/>
        </w:rPr>
        <w:t xml:space="preserve"> viia gaasiseadme paigaldus kooskõlla Projektiga</w:t>
      </w:r>
      <w:r>
        <w:rPr>
          <w:rFonts w:asciiTheme="majorBidi" w:hAnsiTheme="majorBidi" w:cstheme="majorBidi"/>
        </w:rPr>
        <w:t xml:space="preserve">. </w:t>
      </w:r>
    </w:p>
    <w:p w14:paraId="2E201592" w14:textId="41213EC4" w:rsidR="0071414B" w:rsidRPr="00B51795" w:rsidRDefault="0071414B" w:rsidP="00227DD5">
      <w:pPr>
        <w:pStyle w:val="Loendilik"/>
        <w:numPr>
          <w:ilvl w:val="0"/>
          <w:numId w:val="3"/>
        </w:numPr>
        <w:spacing w:after="240" w:line="240" w:lineRule="auto"/>
        <w:contextualSpacing w:val="0"/>
        <w:jc w:val="both"/>
        <w:rPr>
          <w:rFonts w:asciiTheme="majorBidi" w:hAnsiTheme="majorBidi" w:cstheme="majorBidi"/>
          <w:b/>
          <w:bCs/>
        </w:rPr>
      </w:pPr>
      <w:r w:rsidRPr="00B51795">
        <w:rPr>
          <w:rFonts w:asciiTheme="majorBidi" w:hAnsiTheme="majorBidi" w:cstheme="majorBidi"/>
          <w:b/>
          <w:bCs/>
        </w:rPr>
        <w:t>Taotlus lükata Edasi sunnivahendi rakendamine</w:t>
      </w:r>
    </w:p>
    <w:p w14:paraId="16C15581" w14:textId="16916352" w:rsidR="007C11C5" w:rsidRPr="00B51795" w:rsidRDefault="0071414B" w:rsidP="00227DD5">
      <w:pPr>
        <w:pStyle w:val="Loendilik"/>
        <w:numPr>
          <w:ilvl w:val="1"/>
          <w:numId w:val="3"/>
        </w:numPr>
        <w:spacing w:after="240" w:line="240" w:lineRule="auto"/>
        <w:contextualSpacing w:val="0"/>
        <w:jc w:val="both"/>
        <w:rPr>
          <w:rFonts w:asciiTheme="majorBidi" w:hAnsiTheme="majorBidi" w:cstheme="majorBidi"/>
        </w:rPr>
      </w:pPr>
      <w:r w:rsidRPr="00B51795">
        <w:rPr>
          <w:rFonts w:asciiTheme="majorBidi" w:hAnsiTheme="majorBidi" w:cstheme="majorBidi"/>
        </w:rPr>
        <w:t xml:space="preserve">Haldusmenetluse uuendamine ei lõpeta haldusakti kehtivust, mistõttu on see kuni haldusakti </w:t>
      </w:r>
      <w:r w:rsidR="000F74AF" w:rsidRPr="00B51795">
        <w:rPr>
          <w:rFonts w:asciiTheme="majorBidi" w:hAnsiTheme="majorBidi" w:cstheme="majorBidi"/>
        </w:rPr>
        <w:t>kehtetuks tunnistamiseni Omanikele</w:t>
      </w:r>
      <w:r w:rsidRPr="00B51795">
        <w:rPr>
          <w:rFonts w:asciiTheme="majorBidi" w:hAnsiTheme="majorBidi" w:cstheme="majorBidi"/>
        </w:rPr>
        <w:t xml:space="preserve"> täitmiseks kohustuslik</w:t>
      </w:r>
      <w:r w:rsidR="000F74AF" w:rsidRPr="00B51795">
        <w:rPr>
          <w:rFonts w:asciiTheme="majorBidi" w:hAnsiTheme="majorBidi" w:cstheme="majorBidi"/>
        </w:rPr>
        <w:t>. Käe</w:t>
      </w:r>
      <w:r w:rsidR="00A46090">
        <w:rPr>
          <w:rFonts w:asciiTheme="majorBidi" w:hAnsiTheme="majorBidi" w:cstheme="majorBidi"/>
        </w:rPr>
        <w:t>s</w:t>
      </w:r>
      <w:r w:rsidR="000F74AF" w:rsidRPr="00B51795">
        <w:rPr>
          <w:rFonts w:asciiTheme="majorBidi" w:hAnsiTheme="majorBidi" w:cstheme="majorBidi"/>
        </w:rPr>
        <w:t xml:space="preserve">olevas avalduses on </w:t>
      </w:r>
      <w:r w:rsidR="00D71994">
        <w:rPr>
          <w:rFonts w:asciiTheme="majorBidi" w:hAnsiTheme="majorBidi" w:cstheme="majorBidi"/>
        </w:rPr>
        <w:t>O</w:t>
      </w:r>
      <w:r w:rsidR="000F74AF" w:rsidRPr="00B51795">
        <w:rPr>
          <w:rFonts w:asciiTheme="majorBidi" w:hAnsiTheme="majorBidi" w:cstheme="majorBidi"/>
        </w:rPr>
        <w:t xml:space="preserve">manikud välja toonud põhjused, miks uute asjaolude ilmnemisel on haldusakt selgelt õigusvastane ning tuleks </w:t>
      </w:r>
      <w:r w:rsidR="007C11C5" w:rsidRPr="00B51795">
        <w:rPr>
          <w:rFonts w:asciiTheme="majorBidi" w:hAnsiTheme="majorBidi" w:cstheme="majorBidi"/>
        </w:rPr>
        <w:t xml:space="preserve">haldusorgani enda poolt </w:t>
      </w:r>
      <w:r w:rsidR="000F74AF" w:rsidRPr="00B51795">
        <w:rPr>
          <w:rFonts w:asciiTheme="majorBidi" w:hAnsiTheme="majorBidi" w:cstheme="majorBidi"/>
        </w:rPr>
        <w:t>tunni</w:t>
      </w:r>
      <w:r w:rsidR="00A46090">
        <w:rPr>
          <w:rFonts w:asciiTheme="majorBidi" w:hAnsiTheme="majorBidi" w:cstheme="majorBidi"/>
        </w:rPr>
        <w:t>s</w:t>
      </w:r>
      <w:r w:rsidR="000F74AF" w:rsidRPr="00B51795">
        <w:rPr>
          <w:rFonts w:asciiTheme="majorBidi" w:hAnsiTheme="majorBidi" w:cstheme="majorBidi"/>
        </w:rPr>
        <w:t xml:space="preserve">tada kehtetuks. Selleks, et vältida sunniraha tasumist olukorras, kus sunniraha aluseks olev ettekirjutus </w:t>
      </w:r>
      <w:r w:rsidR="007C11C5" w:rsidRPr="00B51795">
        <w:rPr>
          <w:rFonts w:asciiTheme="majorBidi" w:hAnsiTheme="majorBidi" w:cstheme="majorBidi"/>
        </w:rPr>
        <w:t>kuulub kehtetuks tunnistamisele,</w:t>
      </w:r>
      <w:r w:rsidR="000F74AF" w:rsidRPr="00B51795">
        <w:rPr>
          <w:rFonts w:asciiTheme="majorBidi" w:hAnsiTheme="majorBidi" w:cstheme="majorBidi"/>
        </w:rPr>
        <w:t xml:space="preserve"> paluvad Omanikud lükata edasi sunnivahendi rakendamine kuni käesolevas taotluses esitatud ta</w:t>
      </w:r>
      <w:r w:rsidR="00A46090">
        <w:rPr>
          <w:rFonts w:asciiTheme="majorBidi" w:hAnsiTheme="majorBidi" w:cstheme="majorBidi"/>
        </w:rPr>
        <w:t>o</w:t>
      </w:r>
      <w:r w:rsidR="000F74AF" w:rsidRPr="00B51795">
        <w:rPr>
          <w:rFonts w:asciiTheme="majorBidi" w:hAnsiTheme="majorBidi" w:cstheme="majorBidi"/>
        </w:rPr>
        <w:t>tluste lahendamiseni.</w:t>
      </w:r>
    </w:p>
    <w:p w14:paraId="2EC62EA4" w14:textId="6727BA92" w:rsidR="0071414B" w:rsidRPr="00B51795" w:rsidRDefault="000F74AF" w:rsidP="00227DD5">
      <w:pPr>
        <w:pStyle w:val="Loendilik"/>
        <w:numPr>
          <w:ilvl w:val="1"/>
          <w:numId w:val="3"/>
        </w:numPr>
        <w:spacing w:after="240" w:line="240" w:lineRule="auto"/>
        <w:contextualSpacing w:val="0"/>
        <w:jc w:val="both"/>
        <w:rPr>
          <w:rFonts w:asciiTheme="majorBidi" w:hAnsiTheme="majorBidi" w:cstheme="majorBidi"/>
        </w:rPr>
      </w:pPr>
      <w:r w:rsidRPr="00B51795">
        <w:rPr>
          <w:rFonts w:asciiTheme="majorBidi" w:hAnsiTheme="majorBidi" w:cstheme="majorBidi"/>
        </w:rPr>
        <w:t xml:space="preserve">Omanikud paluvad </w:t>
      </w:r>
      <w:r w:rsidR="007C11C5" w:rsidRPr="00B51795">
        <w:rPr>
          <w:rFonts w:asciiTheme="majorBidi" w:hAnsiTheme="majorBidi" w:cstheme="majorBidi"/>
        </w:rPr>
        <w:t xml:space="preserve">neid </w:t>
      </w:r>
      <w:r w:rsidRPr="00B51795">
        <w:rPr>
          <w:rFonts w:asciiTheme="majorBidi" w:hAnsiTheme="majorBidi" w:cstheme="majorBidi"/>
        </w:rPr>
        <w:t xml:space="preserve">ka teavitada sellest enne 27.11.2025, et </w:t>
      </w:r>
      <w:r w:rsidR="007C11C5" w:rsidRPr="00B51795">
        <w:rPr>
          <w:rFonts w:asciiTheme="majorBidi" w:hAnsiTheme="majorBidi" w:cstheme="majorBidi"/>
        </w:rPr>
        <w:t>Omanikud</w:t>
      </w:r>
      <w:r w:rsidRPr="00B51795">
        <w:rPr>
          <w:rFonts w:asciiTheme="majorBidi" w:hAnsiTheme="majorBidi" w:cstheme="majorBidi"/>
        </w:rPr>
        <w:t xml:space="preserve"> </w:t>
      </w:r>
      <w:r w:rsidR="007C11C5" w:rsidRPr="00B51795">
        <w:rPr>
          <w:rFonts w:asciiTheme="majorBidi" w:hAnsiTheme="majorBidi" w:cstheme="majorBidi"/>
        </w:rPr>
        <w:t>oleksid enne ettekirjutuse täitmiseks antud  tähtaja lõppu teadlikud haldusorgani seisukohast ja saaksid vaj</w:t>
      </w:r>
      <w:r w:rsidR="00A46090">
        <w:rPr>
          <w:rFonts w:asciiTheme="majorBidi" w:hAnsiTheme="majorBidi" w:cstheme="majorBidi"/>
        </w:rPr>
        <w:t>a</w:t>
      </w:r>
      <w:r w:rsidR="007C11C5" w:rsidRPr="00B51795">
        <w:rPr>
          <w:rFonts w:asciiTheme="majorBidi" w:hAnsiTheme="majorBidi" w:cstheme="majorBidi"/>
        </w:rPr>
        <w:t xml:space="preserve">dusel </w:t>
      </w:r>
      <w:r w:rsidRPr="00B51795">
        <w:rPr>
          <w:rFonts w:asciiTheme="majorBidi" w:hAnsiTheme="majorBidi" w:cstheme="majorBidi"/>
        </w:rPr>
        <w:t xml:space="preserve">otsustada sunnivahendi vabatahtliku täitmise ja vältida sellega täitemenetlusega kaasnevaid kulusid. </w:t>
      </w:r>
    </w:p>
    <w:p w14:paraId="340ABEED" w14:textId="77777777" w:rsidR="00F510C0" w:rsidRPr="00B51795" w:rsidRDefault="00F510C0" w:rsidP="00227DD5">
      <w:pPr>
        <w:spacing w:after="240" w:line="240" w:lineRule="auto"/>
        <w:jc w:val="both"/>
        <w:rPr>
          <w:rFonts w:asciiTheme="majorBidi" w:hAnsiTheme="majorBidi" w:cstheme="majorBidi"/>
        </w:rPr>
      </w:pPr>
    </w:p>
    <w:p w14:paraId="29F3E320" w14:textId="77777777" w:rsidR="00F510C0" w:rsidRPr="00B51795" w:rsidRDefault="00F510C0" w:rsidP="00227DD5">
      <w:pPr>
        <w:spacing w:after="240" w:line="240" w:lineRule="auto"/>
        <w:jc w:val="both"/>
        <w:rPr>
          <w:rFonts w:asciiTheme="majorBidi" w:hAnsiTheme="majorBidi" w:cstheme="majorBidi"/>
          <w:b/>
          <w:bCs/>
        </w:rPr>
      </w:pPr>
      <w:r w:rsidRPr="00B51795">
        <w:rPr>
          <w:rFonts w:asciiTheme="majorBidi" w:hAnsiTheme="majorBidi" w:cstheme="majorBidi"/>
          <w:b/>
          <w:bCs/>
        </w:rPr>
        <w:t xml:space="preserve">Lähtudes </w:t>
      </w:r>
      <w:proofErr w:type="spellStart"/>
      <w:r w:rsidRPr="00B51795">
        <w:rPr>
          <w:rFonts w:asciiTheme="majorBidi" w:hAnsiTheme="majorBidi" w:cstheme="majorBidi"/>
          <w:b/>
          <w:bCs/>
        </w:rPr>
        <w:t>ülalöeldust</w:t>
      </w:r>
      <w:proofErr w:type="spellEnd"/>
      <w:r w:rsidRPr="00B51795">
        <w:rPr>
          <w:rFonts w:asciiTheme="majorBidi" w:hAnsiTheme="majorBidi" w:cstheme="majorBidi"/>
          <w:b/>
          <w:bCs/>
        </w:rPr>
        <w:t xml:space="preserve"> </w:t>
      </w:r>
    </w:p>
    <w:p w14:paraId="3549C42B" w14:textId="77777777" w:rsidR="00F510C0" w:rsidRPr="00B51795" w:rsidRDefault="00F510C0" w:rsidP="00227DD5">
      <w:pPr>
        <w:spacing w:after="240" w:line="240" w:lineRule="auto"/>
        <w:jc w:val="center"/>
        <w:rPr>
          <w:rFonts w:asciiTheme="majorBidi" w:hAnsiTheme="majorBidi" w:cstheme="majorBidi"/>
          <w:b/>
          <w:bCs/>
        </w:rPr>
      </w:pPr>
      <w:r w:rsidRPr="00B51795">
        <w:rPr>
          <w:rFonts w:asciiTheme="majorBidi" w:hAnsiTheme="majorBidi" w:cstheme="majorBidi"/>
          <w:b/>
          <w:bCs/>
        </w:rPr>
        <w:t>palun:</w:t>
      </w:r>
    </w:p>
    <w:p w14:paraId="52B73385" w14:textId="77777777" w:rsidR="00F510C0" w:rsidRPr="00B51795" w:rsidRDefault="00F510C0" w:rsidP="00227DD5">
      <w:pPr>
        <w:spacing w:after="240" w:line="240" w:lineRule="auto"/>
        <w:jc w:val="both"/>
        <w:rPr>
          <w:rFonts w:asciiTheme="majorBidi" w:hAnsiTheme="majorBidi" w:cstheme="majorBidi"/>
          <w:b/>
          <w:bCs/>
        </w:rPr>
      </w:pPr>
    </w:p>
    <w:p w14:paraId="1B777B7F" w14:textId="7A2D52B8" w:rsidR="00F510C0" w:rsidRPr="00B51795" w:rsidRDefault="00F510C0" w:rsidP="00227DD5">
      <w:pPr>
        <w:pStyle w:val="Loendilik"/>
        <w:numPr>
          <w:ilvl w:val="0"/>
          <w:numId w:val="4"/>
        </w:numPr>
        <w:spacing w:after="240" w:line="240" w:lineRule="auto"/>
        <w:contextualSpacing w:val="0"/>
        <w:jc w:val="both"/>
        <w:rPr>
          <w:rFonts w:asciiTheme="majorBidi" w:hAnsiTheme="majorBidi" w:cstheme="majorBidi"/>
          <w:b/>
          <w:bCs/>
        </w:rPr>
      </w:pPr>
      <w:r w:rsidRPr="00B51795">
        <w:rPr>
          <w:rFonts w:asciiTheme="majorBidi" w:hAnsiTheme="majorBidi" w:cstheme="majorBidi"/>
          <w:b/>
          <w:bCs/>
        </w:rPr>
        <w:lastRenderedPageBreak/>
        <w:t>lükata edasi sunnivahendi rakendamine kuni käesolevas taotluses esitatud ta</w:t>
      </w:r>
      <w:r w:rsidR="00A46090">
        <w:rPr>
          <w:rFonts w:asciiTheme="majorBidi" w:hAnsiTheme="majorBidi" w:cstheme="majorBidi"/>
          <w:b/>
          <w:bCs/>
        </w:rPr>
        <w:t>o</w:t>
      </w:r>
      <w:r w:rsidRPr="00B51795">
        <w:rPr>
          <w:rFonts w:asciiTheme="majorBidi" w:hAnsiTheme="majorBidi" w:cstheme="majorBidi"/>
          <w:b/>
          <w:bCs/>
        </w:rPr>
        <w:t>tluste lahendamiseni ja teavitada sellest Omanike enne 27.11.2025;</w:t>
      </w:r>
    </w:p>
    <w:p w14:paraId="774E4C21" w14:textId="3FF3DDF1" w:rsidR="00F510C0" w:rsidRPr="00B51795" w:rsidRDefault="00F510C0" w:rsidP="00227DD5">
      <w:pPr>
        <w:pStyle w:val="Loendilik"/>
        <w:numPr>
          <w:ilvl w:val="0"/>
          <w:numId w:val="4"/>
        </w:numPr>
        <w:spacing w:after="240" w:line="240" w:lineRule="auto"/>
        <w:contextualSpacing w:val="0"/>
        <w:jc w:val="both"/>
        <w:rPr>
          <w:rFonts w:asciiTheme="majorBidi" w:hAnsiTheme="majorBidi" w:cstheme="majorBidi"/>
          <w:b/>
          <w:bCs/>
        </w:rPr>
      </w:pPr>
      <w:r w:rsidRPr="00B51795">
        <w:rPr>
          <w:rFonts w:asciiTheme="majorBidi" w:hAnsiTheme="majorBidi" w:cstheme="majorBidi"/>
          <w:b/>
          <w:bCs/>
        </w:rPr>
        <w:t xml:space="preserve">uuendada haldusmenetlus, mis oli aluseks 07.03.2023 ettekirjutuse nr 7.2-6-2023-518-1 tegemiseks; </w:t>
      </w:r>
    </w:p>
    <w:p w14:paraId="0E37DDC5" w14:textId="064B8AEC" w:rsidR="00F510C0" w:rsidRPr="00B51795" w:rsidRDefault="0071414B" w:rsidP="00227DD5">
      <w:pPr>
        <w:pStyle w:val="Loendilik"/>
        <w:numPr>
          <w:ilvl w:val="0"/>
          <w:numId w:val="4"/>
        </w:numPr>
        <w:spacing w:after="240" w:line="240" w:lineRule="auto"/>
        <w:contextualSpacing w:val="0"/>
        <w:jc w:val="both"/>
        <w:rPr>
          <w:rFonts w:asciiTheme="majorBidi" w:hAnsiTheme="majorBidi" w:cstheme="majorBidi"/>
          <w:b/>
          <w:bCs/>
        </w:rPr>
      </w:pPr>
      <w:r w:rsidRPr="00B51795">
        <w:rPr>
          <w:rFonts w:asciiTheme="majorBidi" w:hAnsiTheme="majorBidi" w:cstheme="majorBidi"/>
          <w:b/>
          <w:bCs/>
        </w:rPr>
        <w:t>tunnistada kehtetuks</w:t>
      </w:r>
      <w:r w:rsidR="00F510C0" w:rsidRPr="00B51795">
        <w:rPr>
          <w:rFonts w:asciiTheme="majorBidi" w:hAnsiTheme="majorBidi" w:cstheme="majorBidi"/>
          <w:b/>
          <w:bCs/>
        </w:rPr>
        <w:t xml:space="preserve"> 07.03.2023 ettekirjutus nr 7.2-6-2023-518-1;</w:t>
      </w:r>
    </w:p>
    <w:p w14:paraId="1024E926" w14:textId="348E2DAC" w:rsidR="00BB7923" w:rsidRPr="00B51795" w:rsidRDefault="00F510C0" w:rsidP="00A46090">
      <w:pPr>
        <w:pStyle w:val="Loendilik"/>
        <w:numPr>
          <w:ilvl w:val="0"/>
          <w:numId w:val="4"/>
        </w:numPr>
        <w:spacing w:after="240" w:line="240" w:lineRule="auto"/>
        <w:contextualSpacing w:val="0"/>
        <w:jc w:val="both"/>
        <w:rPr>
          <w:rFonts w:asciiTheme="majorBidi" w:hAnsiTheme="majorBidi" w:cstheme="majorBidi"/>
          <w:b/>
          <w:bCs/>
        </w:rPr>
      </w:pPr>
      <w:r w:rsidRPr="00B51795">
        <w:rPr>
          <w:rFonts w:asciiTheme="majorBidi" w:hAnsiTheme="majorBidi" w:cstheme="majorBidi"/>
          <w:b/>
          <w:bCs/>
        </w:rPr>
        <w:t>teha etteki</w:t>
      </w:r>
      <w:r w:rsidR="0071414B" w:rsidRPr="00B51795">
        <w:rPr>
          <w:rFonts w:asciiTheme="majorBidi" w:hAnsiTheme="majorBidi" w:cstheme="majorBidi"/>
          <w:b/>
          <w:bCs/>
        </w:rPr>
        <w:t>r</w:t>
      </w:r>
      <w:r w:rsidRPr="00B51795">
        <w:rPr>
          <w:rFonts w:asciiTheme="majorBidi" w:hAnsiTheme="majorBidi" w:cstheme="majorBidi"/>
          <w:b/>
          <w:bCs/>
        </w:rPr>
        <w:t xml:space="preserve">jutus, millega </w:t>
      </w:r>
      <w:r w:rsidR="005E5CD2" w:rsidRPr="00B51795">
        <w:rPr>
          <w:rFonts w:asciiTheme="majorBidi" w:hAnsiTheme="majorBidi" w:cstheme="majorBidi"/>
          <w:b/>
          <w:bCs/>
        </w:rPr>
        <w:t xml:space="preserve">kohustaks </w:t>
      </w:r>
      <w:r w:rsidR="00A46090" w:rsidRPr="00A46090">
        <w:rPr>
          <w:rFonts w:asciiTheme="majorBidi" w:hAnsiTheme="majorBidi" w:cstheme="majorBidi"/>
          <w:b/>
          <w:bCs/>
        </w:rPr>
        <w:t xml:space="preserve">Sigrid Pakri </w:t>
      </w:r>
      <w:r w:rsidR="00A46090">
        <w:rPr>
          <w:rFonts w:asciiTheme="majorBidi" w:hAnsiTheme="majorBidi" w:cstheme="majorBidi"/>
          <w:b/>
          <w:bCs/>
          <w:lang w:val="en-US"/>
        </w:rPr>
        <w:t xml:space="preserve">‘t </w:t>
      </w:r>
      <w:r w:rsidR="00A46090" w:rsidRPr="00A46090">
        <w:rPr>
          <w:rFonts w:asciiTheme="majorBidi" w:hAnsiTheme="majorBidi" w:cstheme="majorBidi"/>
          <w:b/>
          <w:bCs/>
        </w:rPr>
        <w:t>(</w:t>
      </w:r>
      <w:r w:rsidR="00A46090" w:rsidRPr="00D71994">
        <w:rPr>
          <w:rFonts w:asciiTheme="majorBidi" w:hAnsiTheme="majorBidi" w:cstheme="majorBidi"/>
          <w:b/>
          <w:bCs/>
        </w:rPr>
        <w:t>isikukood </w:t>
      </w:r>
      <w:hyperlink r:id="rId41" w:tgtFrame="_blank" w:history="1">
        <w:r w:rsidR="00A46090" w:rsidRPr="00D71994">
          <w:rPr>
            <w:rFonts w:asciiTheme="majorBidi" w:hAnsiTheme="majorBidi" w:cstheme="majorBidi"/>
            <w:b/>
            <w:bCs/>
          </w:rPr>
          <w:t>47901304916</w:t>
        </w:r>
      </w:hyperlink>
      <w:r w:rsidR="00A46090" w:rsidRPr="00D71994">
        <w:rPr>
          <w:rFonts w:asciiTheme="majorBidi" w:hAnsiTheme="majorBidi" w:cstheme="majorBidi"/>
          <w:b/>
          <w:bCs/>
        </w:rPr>
        <w:t>)</w:t>
      </w:r>
      <w:r w:rsidR="00A46090">
        <w:rPr>
          <w:rFonts w:asciiTheme="majorBidi" w:hAnsiTheme="majorBidi" w:cstheme="majorBidi"/>
          <w:b/>
          <w:bCs/>
          <w:lang w:val="en-US"/>
        </w:rPr>
        <w:t xml:space="preserve"> </w:t>
      </w:r>
      <w:proofErr w:type="spellStart"/>
      <w:r w:rsidR="00486DED">
        <w:rPr>
          <w:rFonts w:asciiTheme="majorBidi" w:hAnsiTheme="majorBidi" w:cstheme="majorBidi"/>
          <w:b/>
          <w:bCs/>
          <w:lang w:val="en-US"/>
        </w:rPr>
        <w:t>paigaldada</w:t>
      </w:r>
      <w:proofErr w:type="spellEnd"/>
      <w:r w:rsidR="00A46090">
        <w:rPr>
          <w:rFonts w:asciiTheme="majorBidi" w:hAnsiTheme="majorBidi" w:cstheme="majorBidi"/>
          <w:b/>
          <w:bCs/>
          <w:lang w:val="en-US"/>
        </w:rPr>
        <w:t xml:space="preserve"> </w:t>
      </w:r>
      <w:r w:rsidR="005E5CD2" w:rsidRPr="00B51795">
        <w:rPr>
          <w:rFonts w:asciiTheme="majorBidi" w:hAnsiTheme="majorBidi" w:cstheme="majorBidi"/>
          <w:b/>
          <w:bCs/>
        </w:rPr>
        <w:t>Tehnika tn 19</w:t>
      </w:r>
      <w:r w:rsidR="00B360E5" w:rsidRPr="00B51795">
        <w:rPr>
          <w:rFonts w:asciiTheme="majorBidi" w:hAnsiTheme="majorBidi" w:cstheme="majorBidi"/>
          <w:b/>
          <w:bCs/>
        </w:rPr>
        <w:t xml:space="preserve"> korter </w:t>
      </w:r>
      <w:r w:rsidR="005E5CD2" w:rsidRPr="00B51795">
        <w:rPr>
          <w:rFonts w:asciiTheme="majorBidi" w:hAnsiTheme="majorBidi" w:cstheme="majorBidi"/>
          <w:b/>
          <w:bCs/>
        </w:rPr>
        <w:t xml:space="preserve">3 gaasiseadeldis </w:t>
      </w:r>
      <w:r w:rsidR="00486DED">
        <w:rPr>
          <w:rFonts w:asciiTheme="majorBidi" w:hAnsiTheme="majorBidi" w:cstheme="majorBidi"/>
          <w:b/>
          <w:bCs/>
        </w:rPr>
        <w:t>vastavalt</w:t>
      </w:r>
      <w:r w:rsidR="00D71994">
        <w:rPr>
          <w:rFonts w:asciiTheme="majorBidi" w:hAnsiTheme="majorBidi" w:cstheme="majorBidi"/>
          <w:b/>
          <w:bCs/>
        </w:rPr>
        <w:t xml:space="preserve"> </w:t>
      </w:r>
      <w:r w:rsidR="00D71994" w:rsidRPr="00D71994">
        <w:rPr>
          <w:rFonts w:asciiTheme="majorBidi" w:hAnsiTheme="majorBidi" w:cstheme="majorBidi"/>
          <w:b/>
          <w:bCs/>
        </w:rPr>
        <w:t>Elamu Tehnika tn 19, korter 3 gaasi veesoojendi paigaldusprojektiga nr 0124</w:t>
      </w:r>
      <w:r w:rsidR="00D71994">
        <w:rPr>
          <w:rFonts w:asciiTheme="majorBidi" w:hAnsiTheme="majorBidi" w:cstheme="majorBidi"/>
        </w:rPr>
        <w:t xml:space="preserve"> </w:t>
      </w:r>
      <w:r w:rsidRPr="00486DED">
        <w:rPr>
          <w:rFonts w:asciiTheme="majorBidi" w:hAnsiTheme="majorBidi" w:cstheme="majorBidi"/>
          <w:b/>
          <w:bCs/>
        </w:rPr>
        <w:t>ja keela</w:t>
      </w:r>
      <w:r w:rsidR="00486DED">
        <w:rPr>
          <w:rFonts w:asciiTheme="majorBidi" w:hAnsiTheme="majorBidi" w:cstheme="majorBidi"/>
          <w:b/>
          <w:bCs/>
        </w:rPr>
        <w:t>ta</w:t>
      </w:r>
      <w:r w:rsidRPr="00486DED">
        <w:rPr>
          <w:rFonts w:asciiTheme="majorBidi" w:hAnsiTheme="majorBidi" w:cstheme="majorBidi"/>
          <w:b/>
          <w:bCs/>
        </w:rPr>
        <w:t xml:space="preserve"> kuni ettekirjutuse täitmi</w:t>
      </w:r>
      <w:r w:rsidR="00236E58" w:rsidRPr="00486DED">
        <w:rPr>
          <w:rFonts w:asciiTheme="majorBidi" w:hAnsiTheme="majorBidi" w:cstheme="majorBidi"/>
          <w:b/>
          <w:bCs/>
        </w:rPr>
        <w:t>s</w:t>
      </w:r>
      <w:r w:rsidRPr="00486DED">
        <w:rPr>
          <w:rFonts w:asciiTheme="majorBidi" w:hAnsiTheme="majorBidi" w:cstheme="majorBidi"/>
          <w:b/>
          <w:bCs/>
        </w:rPr>
        <w:t xml:space="preserve">eni </w:t>
      </w:r>
      <w:r w:rsidR="00D71994">
        <w:rPr>
          <w:rFonts w:asciiTheme="majorBidi" w:hAnsiTheme="majorBidi" w:cstheme="majorBidi"/>
          <w:b/>
          <w:bCs/>
        </w:rPr>
        <w:t>lõõri nr 2 ühendatud</w:t>
      </w:r>
      <w:r w:rsidR="00D71994" w:rsidRPr="00486DED">
        <w:rPr>
          <w:rFonts w:asciiTheme="majorBidi" w:hAnsiTheme="majorBidi" w:cstheme="majorBidi"/>
          <w:b/>
          <w:bCs/>
        </w:rPr>
        <w:t xml:space="preserve"> </w:t>
      </w:r>
      <w:r w:rsidRPr="00486DED">
        <w:rPr>
          <w:rFonts w:asciiTheme="majorBidi" w:hAnsiTheme="majorBidi" w:cstheme="majorBidi"/>
          <w:b/>
          <w:bCs/>
        </w:rPr>
        <w:t>Tehnika tn 19 korter 3 gaasiseadme</w:t>
      </w:r>
      <w:r w:rsidRPr="00B51795">
        <w:rPr>
          <w:rFonts w:asciiTheme="majorBidi" w:hAnsiTheme="majorBidi" w:cstheme="majorBidi"/>
          <w:b/>
          <w:bCs/>
        </w:rPr>
        <w:t xml:space="preserve"> kasutamine.</w:t>
      </w:r>
      <w:r w:rsidR="00D71994" w:rsidRPr="00D71994">
        <w:rPr>
          <w:rFonts w:asciiTheme="majorBidi" w:hAnsiTheme="majorBidi" w:cstheme="majorBidi"/>
          <w:b/>
          <w:bCs/>
        </w:rPr>
        <w:t xml:space="preserve"> </w:t>
      </w:r>
    </w:p>
    <w:p w14:paraId="731122DB" w14:textId="77777777" w:rsidR="003432DD" w:rsidRPr="00B51795" w:rsidRDefault="003432DD" w:rsidP="00146EB4">
      <w:pPr>
        <w:spacing w:after="0" w:line="276" w:lineRule="auto"/>
        <w:jc w:val="both"/>
        <w:rPr>
          <w:rFonts w:asciiTheme="majorBidi" w:hAnsiTheme="majorBidi" w:cstheme="majorBidi"/>
        </w:rPr>
      </w:pPr>
    </w:p>
    <w:p w14:paraId="73731368" w14:textId="77777777" w:rsidR="00B5266F" w:rsidRPr="00B51795" w:rsidRDefault="00B5266F" w:rsidP="00146EB4">
      <w:pPr>
        <w:spacing w:after="0" w:line="276" w:lineRule="auto"/>
        <w:jc w:val="both"/>
        <w:rPr>
          <w:rFonts w:asciiTheme="majorBidi" w:hAnsiTheme="majorBidi" w:cstheme="majorBidi"/>
        </w:rPr>
      </w:pPr>
    </w:p>
    <w:p w14:paraId="20BC73B2" w14:textId="77777777" w:rsidR="00930443" w:rsidRPr="008F2690" w:rsidRDefault="00930443" w:rsidP="00930443">
      <w:pPr>
        <w:spacing w:after="0" w:line="276" w:lineRule="auto"/>
        <w:jc w:val="both"/>
        <w:rPr>
          <w:rFonts w:asciiTheme="majorBidi" w:hAnsiTheme="majorBidi" w:cstheme="majorBidi"/>
        </w:rPr>
      </w:pPr>
      <w:r w:rsidRPr="008F2690">
        <w:rPr>
          <w:rFonts w:asciiTheme="majorBidi" w:hAnsiTheme="majorBidi" w:cstheme="majorBidi"/>
        </w:rPr>
        <w:t>Lugupidamisega</w:t>
      </w:r>
    </w:p>
    <w:p w14:paraId="78AF3154" w14:textId="77777777" w:rsidR="00930443" w:rsidRPr="008F2690" w:rsidRDefault="00930443" w:rsidP="00930443">
      <w:pPr>
        <w:spacing w:after="0" w:line="276" w:lineRule="auto"/>
        <w:jc w:val="both"/>
        <w:rPr>
          <w:rFonts w:asciiTheme="majorBidi" w:hAnsiTheme="majorBidi" w:cstheme="majorBidi"/>
        </w:rPr>
      </w:pPr>
      <w:r w:rsidRPr="008F2690">
        <w:rPr>
          <w:rFonts w:asciiTheme="majorBidi" w:hAnsiTheme="majorBidi" w:cstheme="majorBidi"/>
        </w:rPr>
        <w:t>/digitaalne allkiri/</w:t>
      </w:r>
    </w:p>
    <w:p w14:paraId="64841D6B" w14:textId="77777777" w:rsidR="00930443" w:rsidRPr="008F2690" w:rsidRDefault="00930443" w:rsidP="00930443">
      <w:pPr>
        <w:spacing w:after="0" w:line="276" w:lineRule="auto"/>
        <w:jc w:val="both"/>
        <w:rPr>
          <w:rFonts w:asciiTheme="majorBidi" w:hAnsiTheme="majorBidi" w:cstheme="majorBidi"/>
        </w:rPr>
      </w:pPr>
      <w:r w:rsidRPr="008F2690">
        <w:rPr>
          <w:rFonts w:asciiTheme="majorBidi" w:hAnsiTheme="majorBidi" w:cstheme="majorBidi"/>
        </w:rPr>
        <w:t>Jaanus Silm</w:t>
      </w:r>
    </w:p>
    <w:p w14:paraId="3B697AB2" w14:textId="77777777" w:rsidR="00930443" w:rsidRPr="008F2690" w:rsidRDefault="00930443" w:rsidP="00930443">
      <w:pPr>
        <w:spacing w:after="0" w:line="276" w:lineRule="auto"/>
        <w:jc w:val="both"/>
        <w:rPr>
          <w:rFonts w:asciiTheme="majorBidi" w:hAnsiTheme="majorBidi" w:cstheme="majorBidi"/>
        </w:rPr>
      </w:pPr>
      <w:r w:rsidRPr="008F2690">
        <w:rPr>
          <w:rFonts w:asciiTheme="majorBidi" w:hAnsiTheme="majorBidi" w:cstheme="majorBidi"/>
        </w:rPr>
        <w:t xml:space="preserve">Tehnika tn 19-11, Tallinn </w:t>
      </w:r>
      <w:proofErr w:type="spellStart"/>
      <w:r w:rsidRPr="008F2690">
        <w:rPr>
          <w:rFonts w:asciiTheme="majorBidi" w:hAnsiTheme="majorBidi" w:cstheme="majorBidi"/>
        </w:rPr>
        <w:t>ühisomanike</w:t>
      </w:r>
      <w:proofErr w:type="spellEnd"/>
      <w:r w:rsidRPr="008F2690">
        <w:rPr>
          <w:rFonts w:asciiTheme="majorBidi" w:hAnsiTheme="majorBidi" w:cstheme="majorBidi"/>
        </w:rPr>
        <w:t xml:space="preserve"> esindaja</w:t>
      </w:r>
    </w:p>
    <w:p w14:paraId="5894DCEC" w14:textId="77777777" w:rsidR="00F54253" w:rsidRPr="008F2690" w:rsidRDefault="00F54253" w:rsidP="00146EB4">
      <w:pPr>
        <w:spacing w:after="0" w:line="276" w:lineRule="auto"/>
        <w:jc w:val="both"/>
        <w:rPr>
          <w:rFonts w:asciiTheme="majorBidi" w:hAnsiTheme="majorBidi" w:cstheme="majorBidi"/>
        </w:rPr>
      </w:pPr>
    </w:p>
    <w:p w14:paraId="61EC36E7" w14:textId="77777777" w:rsidR="00F54253" w:rsidRPr="008F2690" w:rsidRDefault="00F54253" w:rsidP="00146EB4">
      <w:pPr>
        <w:spacing w:after="0" w:line="276" w:lineRule="auto"/>
        <w:jc w:val="both"/>
        <w:rPr>
          <w:rFonts w:asciiTheme="majorBidi" w:hAnsiTheme="majorBidi" w:cstheme="majorBidi"/>
        </w:rPr>
      </w:pPr>
      <w:r w:rsidRPr="008F2690">
        <w:rPr>
          <w:rFonts w:asciiTheme="majorBidi" w:hAnsiTheme="majorBidi" w:cstheme="majorBidi"/>
        </w:rPr>
        <w:t>Lisad:</w:t>
      </w:r>
    </w:p>
    <w:p w14:paraId="388E27D2" w14:textId="001E5F6B" w:rsidR="00AF1308" w:rsidRPr="008F2690" w:rsidRDefault="00AF1308" w:rsidP="00AF1308">
      <w:pPr>
        <w:pStyle w:val="Loendilik"/>
        <w:spacing w:after="0" w:line="276" w:lineRule="auto"/>
        <w:jc w:val="both"/>
        <w:rPr>
          <w:rFonts w:asciiTheme="majorBidi" w:hAnsiTheme="majorBidi" w:cstheme="majorBidi"/>
        </w:rPr>
      </w:pPr>
    </w:p>
    <w:p w14:paraId="1AED07D9" w14:textId="0255EDFD" w:rsidR="00AF1308" w:rsidRPr="008F2690" w:rsidRDefault="00AF1308" w:rsidP="00146EB4">
      <w:pPr>
        <w:pStyle w:val="Loendilik"/>
        <w:numPr>
          <w:ilvl w:val="0"/>
          <w:numId w:val="2"/>
        </w:numPr>
        <w:spacing w:after="0" w:line="276" w:lineRule="auto"/>
        <w:jc w:val="both"/>
        <w:rPr>
          <w:rFonts w:asciiTheme="majorBidi" w:hAnsiTheme="majorBidi" w:cstheme="majorBidi"/>
        </w:rPr>
      </w:pPr>
      <w:r w:rsidRPr="008F2690">
        <w:rPr>
          <w:rFonts w:asciiTheme="majorBidi" w:hAnsiTheme="majorBidi" w:cstheme="majorBidi"/>
        </w:rPr>
        <w:t>24.10.2001 suitsu- ja ventilatsioonikanalite uurimise akt</w:t>
      </w:r>
    </w:p>
    <w:p w14:paraId="1B23BA16" w14:textId="283F2EA4" w:rsidR="00240C03" w:rsidRPr="008F2690" w:rsidRDefault="00240C03" w:rsidP="00146EB4">
      <w:pPr>
        <w:pStyle w:val="Loendilik"/>
        <w:numPr>
          <w:ilvl w:val="0"/>
          <w:numId w:val="2"/>
        </w:numPr>
        <w:spacing w:after="0" w:line="276" w:lineRule="auto"/>
        <w:jc w:val="both"/>
        <w:rPr>
          <w:rFonts w:asciiTheme="majorBidi" w:hAnsiTheme="majorBidi" w:cstheme="majorBidi"/>
        </w:rPr>
      </w:pPr>
      <w:r w:rsidRPr="008F2690">
        <w:rPr>
          <w:rFonts w:asciiTheme="majorBidi" w:hAnsiTheme="majorBidi" w:cstheme="majorBidi"/>
        </w:rPr>
        <w:t>Elamu, Tehnika tn 19, korter 3 gaasi ja veesoojendi paigalduseprojekt</w:t>
      </w:r>
    </w:p>
    <w:p w14:paraId="44A699C9" w14:textId="77777777" w:rsidR="00240C03" w:rsidRPr="008F2690" w:rsidRDefault="00240C03" w:rsidP="00146EB4">
      <w:pPr>
        <w:pStyle w:val="Loendilik"/>
        <w:numPr>
          <w:ilvl w:val="0"/>
          <w:numId w:val="2"/>
        </w:numPr>
        <w:spacing w:after="0" w:line="276" w:lineRule="auto"/>
        <w:jc w:val="both"/>
        <w:rPr>
          <w:rFonts w:asciiTheme="majorBidi" w:hAnsiTheme="majorBidi" w:cstheme="majorBidi"/>
        </w:rPr>
      </w:pPr>
      <w:r w:rsidRPr="008F2690">
        <w:rPr>
          <w:rFonts w:asciiTheme="majorBidi" w:hAnsiTheme="majorBidi" w:cstheme="majorBidi"/>
        </w:rPr>
        <w:t>Korstnapühkija korstnate asetusskeem katusel</w:t>
      </w:r>
    </w:p>
    <w:p w14:paraId="46668BE9" w14:textId="1B553638" w:rsidR="00DA3538" w:rsidRPr="008F2690" w:rsidRDefault="00DA3538" w:rsidP="00146EB4">
      <w:pPr>
        <w:pStyle w:val="Loendilik"/>
        <w:numPr>
          <w:ilvl w:val="0"/>
          <w:numId w:val="2"/>
        </w:numPr>
        <w:spacing w:after="0" w:line="276" w:lineRule="auto"/>
        <w:jc w:val="both"/>
        <w:rPr>
          <w:rFonts w:asciiTheme="majorBidi" w:hAnsiTheme="majorBidi" w:cstheme="majorBidi"/>
        </w:rPr>
      </w:pPr>
      <w:r w:rsidRPr="008F2690">
        <w:rPr>
          <w:rFonts w:asciiTheme="majorBidi" w:hAnsiTheme="majorBidi" w:cstheme="majorBidi"/>
        </w:rPr>
        <w:t>volik</w:t>
      </w:r>
      <w:r w:rsidR="008F2690">
        <w:rPr>
          <w:rFonts w:asciiTheme="majorBidi" w:hAnsiTheme="majorBidi" w:cstheme="majorBidi"/>
        </w:rPr>
        <w:t>i</w:t>
      </w:r>
      <w:r w:rsidRPr="008F2690">
        <w:rPr>
          <w:rFonts w:asciiTheme="majorBidi" w:hAnsiTheme="majorBidi" w:cstheme="majorBidi"/>
        </w:rPr>
        <w:t>ri</w:t>
      </w:r>
    </w:p>
    <w:sectPr w:rsidR="00DA3538" w:rsidRPr="008F2690">
      <w:footerReference w:type="default" r:id="rId4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D1258" w14:textId="77777777" w:rsidR="00F44506" w:rsidRDefault="00F44506" w:rsidP="0054722F">
      <w:pPr>
        <w:spacing w:after="0" w:line="240" w:lineRule="auto"/>
      </w:pPr>
      <w:r>
        <w:separator/>
      </w:r>
    </w:p>
  </w:endnote>
  <w:endnote w:type="continuationSeparator" w:id="0">
    <w:p w14:paraId="5FA1CE13" w14:textId="77777777" w:rsidR="00F44506" w:rsidRDefault="00F44506" w:rsidP="005472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443EA" w14:textId="77777777" w:rsidR="00930443" w:rsidRPr="00FB107E" w:rsidRDefault="00930443" w:rsidP="00930443">
    <w:pPr>
      <w:pBdr>
        <w:top w:val="single" w:sz="8" w:space="0" w:color="00CC00"/>
      </w:pBdr>
      <w:spacing w:after="0" w:line="276" w:lineRule="auto"/>
      <w:rPr>
        <w:rFonts w:ascii="Latha" w:hAnsi="Latha" w:cs="Latha"/>
        <w:b/>
        <w:color w:val="2F5496" w:themeColor="accent1" w:themeShade="BF"/>
        <w:spacing w:val="40"/>
        <w:sz w:val="12"/>
        <w:szCs w:val="12"/>
      </w:rPr>
    </w:pPr>
    <w:bookmarkStart w:id="0" w:name="_Hlk187697113"/>
    <w:r>
      <w:rPr>
        <w:rFonts w:ascii="Latha" w:hAnsi="Latha" w:cs="Latha"/>
        <w:b/>
        <w:color w:val="1C1C1C"/>
        <w:spacing w:val="40"/>
        <w:sz w:val="12"/>
        <w:szCs w:val="12"/>
      </w:rPr>
      <w:t>Moor &amp; Silm</w:t>
    </w:r>
    <w:r w:rsidRPr="006649E0">
      <w:rPr>
        <w:rFonts w:ascii="Latha" w:hAnsi="Latha" w:cs="Latha"/>
        <w:b/>
        <w:color w:val="1C1C1C"/>
        <w:spacing w:val="40"/>
        <w:sz w:val="12"/>
        <w:szCs w:val="12"/>
      </w:rPr>
      <w:t xml:space="preserve">  </w:t>
    </w:r>
    <w:r w:rsidRPr="006649E0">
      <w:rPr>
        <w:rFonts w:ascii="Latha" w:hAnsi="Latha" w:cs="Latha"/>
        <w:b/>
        <w:color w:val="00CC00"/>
        <w:spacing w:val="40"/>
        <w:sz w:val="12"/>
        <w:szCs w:val="12"/>
      </w:rPr>
      <w:t xml:space="preserve">I </w:t>
    </w:r>
    <w:r w:rsidRPr="006649E0">
      <w:rPr>
        <w:rFonts w:ascii="Latha" w:hAnsi="Latha" w:cs="Latha"/>
        <w:b/>
        <w:color w:val="1C1C1C"/>
        <w:spacing w:val="40"/>
        <w:sz w:val="12"/>
        <w:szCs w:val="12"/>
      </w:rPr>
      <w:t xml:space="preserve"> Law Firm</w:t>
    </w:r>
  </w:p>
  <w:p w14:paraId="3C6E25E6" w14:textId="77777777" w:rsidR="00930443" w:rsidRDefault="00930443" w:rsidP="00930443">
    <w:pPr>
      <w:spacing w:after="0" w:line="276" w:lineRule="auto"/>
      <w:rPr>
        <w:rFonts w:ascii="Latha" w:hAnsi="Latha" w:cs="Latha"/>
        <w:color w:val="333333"/>
        <w:sz w:val="12"/>
        <w:szCs w:val="12"/>
      </w:rPr>
    </w:pPr>
    <w:r>
      <w:rPr>
        <w:rFonts w:ascii="Latha" w:hAnsi="Latha" w:cs="Latha"/>
        <w:color w:val="333333"/>
        <w:sz w:val="12"/>
        <w:szCs w:val="12"/>
      </w:rPr>
      <w:t xml:space="preserve">OÜ </w:t>
    </w:r>
    <w:proofErr w:type="spellStart"/>
    <w:r>
      <w:rPr>
        <w:rFonts w:ascii="Latha" w:hAnsi="Latha" w:cs="Latha"/>
        <w:color w:val="333333"/>
        <w:sz w:val="12"/>
        <w:szCs w:val="12"/>
      </w:rPr>
      <w:t>Jasitex</w:t>
    </w:r>
    <w:proofErr w:type="spellEnd"/>
  </w:p>
  <w:p w14:paraId="68B0C3BE" w14:textId="77777777" w:rsidR="00930443" w:rsidRPr="000E5D8D" w:rsidRDefault="00930443" w:rsidP="00930443">
    <w:pPr>
      <w:spacing w:after="0" w:line="276" w:lineRule="auto"/>
      <w:rPr>
        <w:rFonts w:ascii="Latha" w:hAnsi="Latha" w:cs="Latha"/>
        <w:color w:val="333333"/>
        <w:sz w:val="12"/>
        <w:szCs w:val="12"/>
        <w:lang w:val="es-ES_tradnl"/>
      </w:rPr>
    </w:pPr>
    <w:proofErr w:type="spellStart"/>
    <w:r w:rsidRPr="000E5D8D">
      <w:rPr>
        <w:rFonts w:ascii="Latha" w:hAnsi="Latha" w:cs="Latha"/>
        <w:color w:val="333333"/>
        <w:sz w:val="12"/>
        <w:szCs w:val="12"/>
        <w:lang w:val="es-ES_tradnl"/>
      </w:rPr>
      <w:t>Lõõtsa</w:t>
    </w:r>
    <w:proofErr w:type="spellEnd"/>
    <w:r w:rsidRPr="000E5D8D">
      <w:rPr>
        <w:rFonts w:ascii="Latha" w:hAnsi="Latha" w:cs="Latha"/>
        <w:color w:val="333333"/>
        <w:sz w:val="12"/>
        <w:szCs w:val="12"/>
        <w:lang w:val="es-ES_tradnl"/>
      </w:rPr>
      <w:t xml:space="preserve"> 8a, </w:t>
    </w:r>
    <w:proofErr w:type="spellStart"/>
    <w:r w:rsidRPr="000E5D8D">
      <w:rPr>
        <w:rFonts w:ascii="Latha" w:hAnsi="Latha" w:cs="Latha"/>
        <w:color w:val="333333"/>
        <w:sz w:val="12"/>
        <w:szCs w:val="12"/>
        <w:lang w:val="es-ES_tradnl"/>
      </w:rPr>
      <w:t>Talinn</w:t>
    </w:r>
    <w:proofErr w:type="spellEnd"/>
    <w:r w:rsidRPr="000E5D8D">
      <w:rPr>
        <w:rFonts w:ascii="Latha" w:hAnsi="Latha" w:cs="Latha"/>
        <w:color w:val="333333"/>
        <w:sz w:val="12"/>
        <w:szCs w:val="12"/>
        <w:lang w:val="es-ES_tradnl"/>
      </w:rPr>
      <w:t xml:space="preserve"> 11415</w:t>
    </w:r>
  </w:p>
  <w:p w14:paraId="60522C09" w14:textId="77777777" w:rsidR="00930443" w:rsidRPr="000E5D8D" w:rsidRDefault="00930443" w:rsidP="00930443">
    <w:pPr>
      <w:spacing w:after="0" w:line="276" w:lineRule="auto"/>
      <w:rPr>
        <w:rStyle w:val="skypepnhmark"/>
        <w:rFonts w:ascii="Latha" w:eastAsiaTheme="majorEastAsia" w:hAnsi="Latha" w:cs="Latha"/>
        <w:color w:val="333333"/>
        <w:sz w:val="12"/>
        <w:szCs w:val="12"/>
        <w:lang w:val="es-ES_tradnl"/>
      </w:rPr>
    </w:pPr>
    <w:r w:rsidRPr="000E5D8D">
      <w:rPr>
        <w:rFonts w:ascii="Latha" w:hAnsi="Latha" w:cs="Latha"/>
        <w:color w:val="333333"/>
        <w:sz w:val="12"/>
        <w:szCs w:val="12"/>
        <w:lang w:val="es-ES_tradnl"/>
      </w:rPr>
      <w:t xml:space="preserve">Tel: +372 </w:t>
    </w:r>
    <w:r w:rsidRPr="000E5D8D">
      <w:rPr>
        <w:rStyle w:val="skypepnhprintcontainer"/>
        <w:rFonts w:ascii="Latha" w:eastAsiaTheme="majorEastAsia" w:hAnsi="Latha" w:cs="Latha"/>
        <w:color w:val="333333"/>
        <w:sz w:val="12"/>
        <w:szCs w:val="12"/>
        <w:lang w:val="es-ES_tradnl"/>
      </w:rPr>
      <w:t>+372 68 27</w:t>
    </w:r>
    <w:r w:rsidRPr="000E5D8D">
      <w:rPr>
        <w:rStyle w:val="skypepnhprintcontainer"/>
        <w:rFonts w:ascii="Calibri" w:eastAsiaTheme="majorEastAsia" w:hAnsi="Calibri" w:cs="Calibri"/>
        <w:color w:val="333333"/>
        <w:sz w:val="12"/>
        <w:szCs w:val="12"/>
        <w:lang w:val="es-ES_tradnl"/>
      </w:rPr>
      <w:t> </w:t>
    </w:r>
    <w:r w:rsidRPr="000E5D8D">
      <w:rPr>
        <w:rStyle w:val="skypepnhprintcontainer"/>
        <w:rFonts w:ascii="Latha" w:eastAsiaTheme="majorEastAsia" w:hAnsi="Latha" w:cs="Latha"/>
        <w:color w:val="333333"/>
        <w:sz w:val="12"/>
        <w:szCs w:val="12"/>
        <w:lang w:val="es-ES_tradnl"/>
      </w:rPr>
      <w:t>630</w:t>
    </w:r>
    <w:r w:rsidRPr="000E5D8D">
      <w:rPr>
        <w:rStyle w:val="skypepnhmark"/>
        <w:rFonts w:ascii="Latha" w:eastAsiaTheme="majorEastAsia" w:hAnsi="Latha" w:cs="Latha"/>
        <w:color w:val="333333"/>
        <w:sz w:val="12"/>
        <w:szCs w:val="12"/>
        <w:lang w:val="es-ES_tradnl"/>
      </w:rPr>
      <w:t xml:space="preserve"> </w:t>
    </w:r>
  </w:p>
  <w:p w14:paraId="4B703135" w14:textId="77777777" w:rsidR="00930443" w:rsidRPr="000E5D8D" w:rsidRDefault="00930443" w:rsidP="00930443">
    <w:pPr>
      <w:spacing w:after="0" w:line="276" w:lineRule="auto"/>
      <w:rPr>
        <w:rStyle w:val="skypepnhmark"/>
        <w:rFonts w:ascii="Latha" w:eastAsiaTheme="majorEastAsia" w:hAnsi="Latha" w:cs="Latha"/>
        <w:color w:val="333333"/>
        <w:sz w:val="12"/>
        <w:szCs w:val="12"/>
        <w:lang w:val="es-ES_tradnl"/>
      </w:rPr>
    </w:pPr>
    <w:r w:rsidRPr="000E5D8D">
      <w:rPr>
        <w:rStyle w:val="skypepnhmark"/>
        <w:rFonts w:ascii="Latha" w:eastAsiaTheme="majorEastAsia" w:hAnsi="Latha" w:cs="Latha"/>
        <w:color w:val="333333"/>
        <w:sz w:val="12"/>
        <w:szCs w:val="12"/>
        <w:lang w:val="es-ES_tradnl"/>
      </w:rPr>
      <w:t>GSM: +372</w:t>
    </w:r>
    <w:r w:rsidRPr="000E5D8D">
      <w:rPr>
        <w:rStyle w:val="skypepnhmark"/>
        <w:rFonts w:ascii="Calibri" w:eastAsiaTheme="majorEastAsia" w:hAnsi="Calibri" w:cs="Calibri"/>
        <w:color w:val="333333"/>
        <w:sz w:val="12"/>
        <w:szCs w:val="12"/>
        <w:lang w:val="es-ES_tradnl"/>
      </w:rPr>
      <w:t> </w:t>
    </w:r>
    <w:r w:rsidRPr="000E5D8D">
      <w:rPr>
        <w:rStyle w:val="skypepnhmark"/>
        <w:rFonts w:ascii="Latha" w:eastAsiaTheme="majorEastAsia" w:hAnsi="Latha" w:cs="Latha"/>
        <w:color w:val="333333"/>
        <w:sz w:val="12"/>
        <w:szCs w:val="12"/>
        <w:lang w:val="es-ES_tradnl"/>
      </w:rPr>
      <w:t>555 10 000</w:t>
    </w:r>
  </w:p>
  <w:p w14:paraId="2A1C9339" w14:textId="77777777" w:rsidR="00930443" w:rsidRDefault="00930443" w:rsidP="00930443">
    <w:pPr>
      <w:pStyle w:val="Jalus"/>
      <w:spacing w:line="276" w:lineRule="auto"/>
      <w:rPr>
        <w:rStyle w:val="skypepnhmark"/>
        <w:rFonts w:ascii="Latha" w:eastAsiaTheme="majorEastAsia" w:hAnsi="Latha" w:cs="Latha"/>
        <w:color w:val="333333"/>
        <w:sz w:val="12"/>
        <w:szCs w:val="12"/>
      </w:rPr>
    </w:pPr>
    <w:r w:rsidRPr="006F01E5">
      <w:rPr>
        <w:rStyle w:val="skypepnhmark"/>
        <w:rFonts w:ascii="Latha" w:eastAsiaTheme="majorEastAsia" w:hAnsi="Latha" w:cs="Latha"/>
        <w:color w:val="333333"/>
        <w:sz w:val="12"/>
        <w:szCs w:val="12"/>
      </w:rPr>
      <w:t xml:space="preserve">e-post: </w:t>
    </w:r>
    <w:hyperlink r:id="rId1" w:history="1">
      <w:r w:rsidRPr="006F01E5">
        <w:rPr>
          <w:rStyle w:val="Hperlink"/>
          <w:rFonts w:ascii="Latha" w:eastAsiaTheme="majorEastAsia" w:hAnsi="Latha" w:cs="Latha"/>
          <w:color w:val="333333"/>
          <w:sz w:val="12"/>
          <w:szCs w:val="12"/>
        </w:rPr>
        <w:t>info@jasitex.ee</w:t>
      </w:r>
    </w:hyperlink>
  </w:p>
  <w:p w14:paraId="2548CACC" w14:textId="77777777" w:rsidR="00930443" w:rsidRDefault="00930443" w:rsidP="00930443">
    <w:pPr>
      <w:pStyle w:val="Jalus"/>
      <w:spacing w:line="276" w:lineRule="auto"/>
      <w:rPr>
        <w:rStyle w:val="skypepnhmark"/>
        <w:rFonts w:ascii="Latha" w:eastAsiaTheme="majorEastAsia" w:hAnsi="Latha" w:cs="Latha"/>
        <w:color w:val="333333"/>
        <w:sz w:val="12"/>
        <w:szCs w:val="12"/>
      </w:rPr>
    </w:pPr>
    <w:hyperlink r:id="rId2" w:history="1">
      <w:r w:rsidRPr="00C41114">
        <w:rPr>
          <w:rStyle w:val="Hperlink"/>
          <w:rFonts w:ascii="Latha" w:eastAsiaTheme="majorEastAsia" w:hAnsi="Latha" w:cs="Latha"/>
          <w:sz w:val="12"/>
          <w:szCs w:val="12"/>
        </w:rPr>
        <w:t>www.jasitex.ee</w:t>
      </w:r>
    </w:hyperlink>
  </w:p>
  <w:bookmarkEnd w:id="0"/>
  <w:p w14:paraId="7498CCD2" w14:textId="77777777" w:rsidR="00930443" w:rsidRDefault="00930443">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9D9C3" w14:textId="77777777" w:rsidR="00F44506" w:rsidRDefault="00F44506" w:rsidP="0054722F">
      <w:pPr>
        <w:spacing w:after="0" w:line="240" w:lineRule="auto"/>
      </w:pPr>
      <w:r>
        <w:separator/>
      </w:r>
    </w:p>
  </w:footnote>
  <w:footnote w:type="continuationSeparator" w:id="0">
    <w:p w14:paraId="44584E46" w14:textId="77777777" w:rsidR="00F44506" w:rsidRDefault="00F44506" w:rsidP="0054722F">
      <w:pPr>
        <w:spacing w:after="0" w:line="240" w:lineRule="auto"/>
      </w:pPr>
      <w:r>
        <w:continuationSeparator/>
      </w:r>
    </w:p>
  </w:footnote>
  <w:footnote w:id="1">
    <w:p w14:paraId="6FE2462C" w14:textId="42816623" w:rsidR="006961E4" w:rsidRPr="006961E4" w:rsidRDefault="006961E4" w:rsidP="00F36FF1">
      <w:pPr>
        <w:pStyle w:val="Allmrkusetekst"/>
      </w:pPr>
      <w:r>
        <w:rPr>
          <w:rStyle w:val="Allmrkuseviide"/>
        </w:rPr>
        <w:footnoteRef/>
      </w:r>
      <w:r>
        <w:t xml:space="preserve"> </w:t>
      </w:r>
      <w:r w:rsidR="00F36FF1" w:rsidRPr="00F36FF1">
        <w:t>Sigrid Pakri</w:t>
      </w:r>
      <w:r w:rsidR="00F36FF1">
        <w:rPr>
          <w:lang w:val="en-US"/>
        </w:rPr>
        <w:t xml:space="preserve"> </w:t>
      </w:r>
      <w:proofErr w:type="spellStart"/>
      <w:r w:rsidR="00F36FF1">
        <w:rPr>
          <w:lang w:val="en-US"/>
        </w:rPr>
        <w:t>endise</w:t>
      </w:r>
      <w:proofErr w:type="spellEnd"/>
      <w:r w:rsidR="00F36FF1">
        <w:rPr>
          <w:lang w:val="en-US"/>
        </w:rPr>
        <w:t xml:space="preserve"> </w:t>
      </w:r>
      <w:proofErr w:type="spellStart"/>
      <w:r w:rsidR="00F36FF1">
        <w:rPr>
          <w:lang w:val="en-US"/>
        </w:rPr>
        <w:t>nimega</w:t>
      </w:r>
      <w:proofErr w:type="spellEnd"/>
      <w:r w:rsidR="00F36FF1">
        <w:rPr>
          <w:lang w:val="en-US"/>
        </w:rPr>
        <w:t xml:space="preserve"> </w:t>
      </w:r>
      <w:r>
        <w:t xml:space="preserve">Sigrid </w:t>
      </w:r>
      <w:proofErr w:type="spellStart"/>
      <w:r>
        <w:t>Rajangu</w:t>
      </w:r>
      <w:proofErr w:type="spellEnd"/>
      <w:r>
        <w:t xml:space="preserve"> on alates 09.01.2023 Tallinn, Tehnika tn 19,  korteriühistu (80143759) juhatuse liige</w:t>
      </w:r>
    </w:p>
  </w:footnote>
  <w:footnote w:id="2">
    <w:p w14:paraId="56AB0270" w14:textId="77777777" w:rsidR="004F0293" w:rsidRPr="0054722F" w:rsidRDefault="004F0293" w:rsidP="004F0293">
      <w:pPr>
        <w:pStyle w:val="Allmrkusetekst"/>
      </w:pPr>
      <w:r>
        <w:rPr>
          <w:rStyle w:val="Allmrkuseviide"/>
        </w:rPr>
        <w:footnoteRef/>
      </w:r>
      <w:r>
        <w:t xml:space="preserve"> Korter 11 on endine kauplus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E4EE5"/>
    <w:multiLevelType w:val="hybridMultilevel"/>
    <w:tmpl w:val="EAC8B53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23CA46B6"/>
    <w:multiLevelType w:val="hybridMultilevel"/>
    <w:tmpl w:val="EA3A31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AB23FA"/>
    <w:multiLevelType w:val="multilevel"/>
    <w:tmpl w:val="59B0426C"/>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8816368"/>
    <w:multiLevelType w:val="hybridMultilevel"/>
    <w:tmpl w:val="4C7EEB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47458237">
    <w:abstractNumId w:val="1"/>
  </w:num>
  <w:num w:numId="2" w16cid:durableId="55864301">
    <w:abstractNumId w:val="3"/>
  </w:num>
  <w:num w:numId="3" w16cid:durableId="1929072682">
    <w:abstractNumId w:val="2"/>
  </w:num>
  <w:num w:numId="4" w16cid:durableId="1671058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AEB"/>
    <w:rsid w:val="00015DBA"/>
    <w:rsid w:val="0005073B"/>
    <w:rsid w:val="00071D70"/>
    <w:rsid w:val="000826BF"/>
    <w:rsid w:val="000915E0"/>
    <w:rsid w:val="00097358"/>
    <w:rsid w:val="000A2833"/>
    <w:rsid w:val="000D06BF"/>
    <w:rsid w:val="000D566E"/>
    <w:rsid w:val="000F74AF"/>
    <w:rsid w:val="00100C8B"/>
    <w:rsid w:val="00112391"/>
    <w:rsid w:val="00146EB4"/>
    <w:rsid w:val="0015587F"/>
    <w:rsid w:val="00157876"/>
    <w:rsid w:val="00181452"/>
    <w:rsid w:val="00182D2A"/>
    <w:rsid w:val="00183D22"/>
    <w:rsid w:val="00196C53"/>
    <w:rsid w:val="001A5970"/>
    <w:rsid w:val="001A5F42"/>
    <w:rsid w:val="001B4092"/>
    <w:rsid w:val="001C3CE5"/>
    <w:rsid w:val="001E1AE7"/>
    <w:rsid w:val="001E1D0B"/>
    <w:rsid w:val="001E6D5A"/>
    <w:rsid w:val="00206A97"/>
    <w:rsid w:val="00214004"/>
    <w:rsid w:val="00216C51"/>
    <w:rsid w:val="00226819"/>
    <w:rsid w:val="00227DD5"/>
    <w:rsid w:val="00236E58"/>
    <w:rsid w:val="00240C03"/>
    <w:rsid w:val="00242D27"/>
    <w:rsid w:val="002520E7"/>
    <w:rsid w:val="002529FF"/>
    <w:rsid w:val="00261088"/>
    <w:rsid w:val="0027158F"/>
    <w:rsid w:val="0028125E"/>
    <w:rsid w:val="00283F27"/>
    <w:rsid w:val="0029300D"/>
    <w:rsid w:val="002C4E53"/>
    <w:rsid w:val="002D0B72"/>
    <w:rsid w:val="002E769E"/>
    <w:rsid w:val="00300C3F"/>
    <w:rsid w:val="003110AA"/>
    <w:rsid w:val="00311BFD"/>
    <w:rsid w:val="00342A7C"/>
    <w:rsid w:val="003432DD"/>
    <w:rsid w:val="00345DF2"/>
    <w:rsid w:val="003718BA"/>
    <w:rsid w:val="003868BC"/>
    <w:rsid w:val="00386DC2"/>
    <w:rsid w:val="003A50E8"/>
    <w:rsid w:val="003B45D9"/>
    <w:rsid w:val="003B58DE"/>
    <w:rsid w:val="003D1866"/>
    <w:rsid w:val="003D1AB8"/>
    <w:rsid w:val="003D5B30"/>
    <w:rsid w:val="003D6BCB"/>
    <w:rsid w:val="003F1E54"/>
    <w:rsid w:val="003F2C68"/>
    <w:rsid w:val="00405909"/>
    <w:rsid w:val="004323EB"/>
    <w:rsid w:val="004349BA"/>
    <w:rsid w:val="004707BF"/>
    <w:rsid w:val="00486DED"/>
    <w:rsid w:val="00493030"/>
    <w:rsid w:val="004C4E4C"/>
    <w:rsid w:val="004D1F27"/>
    <w:rsid w:val="004E5AB4"/>
    <w:rsid w:val="004E67B1"/>
    <w:rsid w:val="004F0293"/>
    <w:rsid w:val="004F4A80"/>
    <w:rsid w:val="004F54C0"/>
    <w:rsid w:val="00507A40"/>
    <w:rsid w:val="00541B92"/>
    <w:rsid w:val="0054722F"/>
    <w:rsid w:val="00583A9F"/>
    <w:rsid w:val="00584D0D"/>
    <w:rsid w:val="005A3B90"/>
    <w:rsid w:val="005B531E"/>
    <w:rsid w:val="005D2A21"/>
    <w:rsid w:val="005E345F"/>
    <w:rsid w:val="005E5CD2"/>
    <w:rsid w:val="00610687"/>
    <w:rsid w:val="006120F9"/>
    <w:rsid w:val="00631E0E"/>
    <w:rsid w:val="00647D39"/>
    <w:rsid w:val="0065030C"/>
    <w:rsid w:val="00676641"/>
    <w:rsid w:val="006961E4"/>
    <w:rsid w:val="006A03E7"/>
    <w:rsid w:val="006A0A2C"/>
    <w:rsid w:val="006A442E"/>
    <w:rsid w:val="006B6114"/>
    <w:rsid w:val="006C1AC5"/>
    <w:rsid w:val="006D15C6"/>
    <w:rsid w:val="006D5495"/>
    <w:rsid w:val="00710D24"/>
    <w:rsid w:val="0071414B"/>
    <w:rsid w:val="00744382"/>
    <w:rsid w:val="00755D78"/>
    <w:rsid w:val="00766604"/>
    <w:rsid w:val="00766C5B"/>
    <w:rsid w:val="00785F38"/>
    <w:rsid w:val="0078648F"/>
    <w:rsid w:val="00794371"/>
    <w:rsid w:val="007A1117"/>
    <w:rsid w:val="007C11C5"/>
    <w:rsid w:val="007C27C9"/>
    <w:rsid w:val="007C58C7"/>
    <w:rsid w:val="008126B7"/>
    <w:rsid w:val="0082028A"/>
    <w:rsid w:val="00823225"/>
    <w:rsid w:val="00846F75"/>
    <w:rsid w:val="0085090B"/>
    <w:rsid w:val="00862105"/>
    <w:rsid w:val="00891A4A"/>
    <w:rsid w:val="008C1969"/>
    <w:rsid w:val="008D37BC"/>
    <w:rsid w:val="008D4CBB"/>
    <w:rsid w:val="008D7BC4"/>
    <w:rsid w:val="008F2690"/>
    <w:rsid w:val="009149DF"/>
    <w:rsid w:val="009215D3"/>
    <w:rsid w:val="00924926"/>
    <w:rsid w:val="00930443"/>
    <w:rsid w:val="00954EC3"/>
    <w:rsid w:val="00983AE3"/>
    <w:rsid w:val="009B0D8F"/>
    <w:rsid w:val="009B6178"/>
    <w:rsid w:val="009C29C1"/>
    <w:rsid w:val="009E3600"/>
    <w:rsid w:val="009F13E8"/>
    <w:rsid w:val="009F18E7"/>
    <w:rsid w:val="009F6F0C"/>
    <w:rsid w:val="00A013A0"/>
    <w:rsid w:val="00A21019"/>
    <w:rsid w:val="00A24613"/>
    <w:rsid w:val="00A46090"/>
    <w:rsid w:val="00A52FA2"/>
    <w:rsid w:val="00A57E15"/>
    <w:rsid w:val="00A70645"/>
    <w:rsid w:val="00A70BD6"/>
    <w:rsid w:val="00AA02E5"/>
    <w:rsid w:val="00AF1308"/>
    <w:rsid w:val="00AF29A6"/>
    <w:rsid w:val="00B1789E"/>
    <w:rsid w:val="00B26836"/>
    <w:rsid w:val="00B31B1D"/>
    <w:rsid w:val="00B360E5"/>
    <w:rsid w:val="00B46D03"/>
    <w:rsid w:val="00B51795"/>
    <w:rsid w:val="00B5266F"/>
    <w:rsid w:val="00B62C6E"/>
    <w:rsid w:val="00B646CA"/>
    <w:rsid w:val="00B67889"/>
    <w:rsid w:val="00B9235E"/>
    <w:rsid w:val="00BA35C4"/>
    <w:rsid w:val="00BB7923"/>
    <w:rsid w:val="00BD394F"/>
    <w:rsid w:val="00BD4D09"/>
    <w:rsid w:val="00BD667C"/>
    <w:rsid w:val="00BE0E10"/>
    <w:rsid w:val="00BE5F8D"/>
    <w:rsid w:val="00BF0FCC"/>
    <w:rsid w:val="00C11E38"/>
    <w:rsid w:val="00C14F3E"/>
    <w:rsid w:val="00C26CFE"/>
    <w:rsid w:val="00C331D6"/>
    <w:rsid w:val="00C57E6D"/>
    <w:rsid w:val="00C76FD6"/>
    <w:rsid w:val="00C93339"/>
    <w:rsid w:val="00C97F52"/>
    <w:rsid w:val="00CC7824"/>
    <w:rsid w:val="00D05A4A"/>
    <w:rsid w:val="00D45D97"/>
    <w:rsid w:val="00D64A1A"/>
    <w:rsid w:val="00D71994"/>
    <w:rsid w:val="00D72C1F"/>
    <w:rsid w:val="00D77409"/>
    <w:rsid w:val="00D90E5B"/>
    <w:rsid w:val="00DA3538"/>
    <w:rsid w:val="00DB0796"/>
    <w:rsid w:val="00DD021E"/>
    <w:rsid w:val="00DF0BB5"/>
    <w:rsid w:val="00DF2CEC"/>
    <w:rsid w:val="00DF4EF8"/>
    <w:rsid w:val="00E011A7"/>
    <w:rsid w:val="00E14F02"/>
    <w:rsid w:val="00E30528"/>
    <w:rsid w:val="00E31170"/>
    <w:rsid w:val="00E36C8F"/>
    <w:rsid w:val="00E660E4"/>
    <w:rsid w:val="00E74D30"/>
    <w:rsid w:val="00E87154"/>
    <w:rsid w:val="00E9133A"/>
    <w:rsid w:val="00EA37A0"/>
    <w:rsid w:val="00ED1444"/>
    <w:rsid w:val="00ED2E68"/>
    <w:rsid w:val="00EE3453"/>
    <w:rsid w:val="00EE3BDB"/>
    <w:rsid w:val="00EE67FD"/>
    <w:rsid w:val="00EF1F7D"/>
    <w:rsid w:val="00EF774E"/>
    <w:rsid w:val="00EF7AEB"/>
    <w:rsid w:val="00F072CB"/>
    <w:rsid w:val="00F077EA"/>
    <w:rsid w:val="00F127C2"/>
    <w:rsid w:val="00F36FF1"/>
    <w:rsid w:val="00F4075D"/>
    <w:rsid w:val="00F44506"/>
    <w:rsid w:val="00F510C0"/>
    <w:rsid w:val="00F539BA"/>
    <w:rsid w:val="00F54253"/>
    <w:rsid w:val="00F54ACB"/>
    <w:rsid w:val="00F57C24"/>
    <w:rsid w:val="00F64809"/>
    <w:rsid w:val="00F73C02"/>
    <w:rsid w:val="00F77A01"/>
    <w:rsid w:val="00FA0B09"/>
    <w:rsid w:val="00FA2B74"/>
    <w:rsid w:val="00FA5F7A"/>
    <w:rsid w:val="00FE2B7F"/>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89A4A"/>
  <w15:chartTrackingRefBased/>
  <w15:docId w15:val="{6AEC808A-A28C-0444-979B-755F44003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EF7A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Pealkiri2">
    <w:name w:val="heading 2"/>
    <w:basedOn w:val="Normaallaad"/>
    <w:next w:val="Normaallaad"/>
    <w:link w:val="Pealkiri2Mrk"/>
    <w:uiPriority w:val="9"/>
    <w:semiHidden/>
    <w:unhideWhenUsed/>
    <w:qFormat/>
    <w:rsid w:val="00EF7A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Pealkiri3">
    <w:name w:val="heading 3"/>
    <w:basedOn w:val="Normaallaad"/>
    <w:next w:val="Normaallaad"/>
    <w:link w:val="Pealkiri3Mrk"/>
    <w:uiPriority w:val="9"/>
    <w:semiHidden/>
    <w:unhideWhenUsed/>
    <w:qFormat/>
    <w:rsid w:val="00EF7AEB"/>
    <w:pPr>
      <w:keepNext/>
      <w:keepLines/>
      <w:spacing w:before="160" w:after="80"/>
      <w:outlineLvl w:val="2"/>
    </w:pPr>
    <w:rPr>
      <w:rFonts w:eastAsiaTheme="majorEastAsia" w:cstheme="majorBidi"/>
      <w:color w:val="2F5496" w:themeColor="accent1" w:themeShade="BF"/>
      <w:sz w:val="28"/>
      <w:szCs w:val="28"/>
    </w:rPr>
  </w:style>
  <w:style w:type="paragraph" w:styleId="Pealkiri4">
    <w:name w:val="heading 4"/>
    <w:basedOn w:val="Normaallaad"/>
    <w:next w:val="Normaallaad"/>
    <w:link w:val="Pealkiri4Mrk"/>
    <w:uiPriority w:val="9"/>
    <w:semiHidden/>
    <w:unhideWhenUsed/>
    <w:qFormat/>
    <w:rsid w:val="00EF7AEB"/>
    <w:pPr>
      <w:keepNext/>
      <w:keepLines/>
      <w:spacing w:before="80" w:after="40"/>
      <w:outlineLvl w:val="3"/>
    </w:pPr>
    <w:rPr>
      <w:rFonts w:eastAsiaTheme="majorEastAsia" w:cstheme="majorBidi"/>
      <w:i/>
      <w:iCs/>
      <w:color w:val="2F5496" w:themeColor="accent1" w:themeShade="BF"/>
    </w:rPr>
  </w:style>
  <w:style w:type="paragraph" w:styleId="Pealkiri5">
    <w:name w:val="heading 5"/>
    <w:basedOn w:val="Normaallaad"/>
    <w:next w:val="Normaallaad"/>
    <w:link w:val="Pealkiri5Mrk"/>
    <w:uiPriority w:val="9"/>
    <w:semiHidden/>
    <w:unhideWhenUsed/>
    <w:qFormat/>
    <w:rsid w:val="00EF7AEB"/>
    <w:pPr>
      <w:keepNext/>
      <w:keepLines/>
      <w:spacing w:before="80" w:after="40"/>
      <w:outlineLvl w:val="4"/>
    </w:pPr>
    <w:rPr>
      <w:rFonts w:eastAsiaTheme="majorEastAsia" w:cstheme="majorBidi"/>
      <w:color w:val="2F5496" w:themeColor="accent1" w:themeShade="BF"/>
    </w:rPr>
  </w:style>
  <w:style w:type="paragraph" w:styleId="Pealkiri6">
    <w:name w:val="heading 6"/>
    <w:basedOn w:val="Normaallaad"/>
    <w:next w:val="Normaallaad"/>
    <w:link w:val="Pealkiri6Mrk"/>
    <w:uiPriority w:val="9"/>
    <w:semiHidden/>
    <w:unhideWhenUsed/>
    <w:qFormat/>
    <w:rsid w:val="00EF7AEB"/>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EF7AEB"/>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EF7AEB"/>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EF7AEB"/>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EF7AEB"/>
    <w:rPr>
      <w:rFonts w:asciiTheme="majorHAnsi" w:eastAsiaTheme="majorEastAsia" w:hAnsiTheme="majorHAnsi" w:cstheme="majorBidi"/>
      <w:color w:val="2F5496" w:themeColor="accent1" w:themeShade="BF"/>
      <w:sz w:val="40"/>
      <w:szCs w:val="40"/>
    </w:rPr>
  </w:style>
  <w:style w:type="character" w:customStyle="1" w:styleId="Pealkiri2Mrk">
    <w:name w:val="Pealkiri 2 Märk"/>
    <w:basedOn w:val="Liguvaikefont"/>
    <w:link w:val="Pealkiri2"/>
    <w:uiPriority w:val="9"/>
    <w:semiHidden/>
    <w:rsid w:val="00EF7AEB"/>
    <w:rPr>
      <w:rFonts w:asciiTheme="majorHAnsi" w:eastAsiaTheme="majorEastAsia" w:hAnsiTheme="majorHAnsi" w:cstheme="majorBidi"/>
      <w:color w:val="2F5496" w:themeColor="accent1" w:themeShade="BF"/>
      <w:sz w:val="32"/>
      <w:szCs w:val="32"/>
    </w:rPr>
  </w:style>
  <w:style w:type="character" w:customStyle="1" w:styleId="Pealkiri3Mrk">
    <w:name w:val="Pealkiri 3 Märk"/>
    <w:basedOn w:val="Liguvaikefont"/>
    <w:link w:val="Pealkiri3"/>
    <w:uiPriority w:val="9"/>
    <w:semiHidden/>
    <w:rsid w:val="00EF7AEB"/>
    <w:rPr>
      <w:rFonts w:eastAsiaTheme="majorEastAsia" w:cstheme="majorBidi"/>
      <w:color w:val="2F5496" w:themeColor="accent1" w:themeShade="BF"/>
      <w:sz w:val="28"/>
      <w:szCs w:val="28"/>
    </w:rPr>
  </w:style>
  <w:style w:type="character" w:customStyle="1" w:styleId="Pealkiri4Mrk">
    <w:name w:val="Pealkiri 4 Märk"/>
    <w:basedOn w:val="Liguvaikefont"/>
    <w:link w:val="Pealkiri4"/>
    <w:uiPriority w:val="9"/>
    <w:semiHidden/>
    <w:rsid w:val="00EF7AEB"/>
    <w:rPr>
      <w:rFonts w:eastAsiaTheme="majorEastAsia" w:cstheme="majorBidi"/>
      <w:i/>
      <w:iCs/>
      <w:color w:val="2F5496" w:themeColor="accent1" w:themeShade="BF"/>
    </w:rPr>
  </w:style>
  <w:style w:type="character" w:customStyle="1" w:styleId="Pealkiri5Mrk">
    <w:name w:val="Pealkiri 5 Märk"/>
    <w:basedOn w:val="Liguvaikefont"/>
    <w:link w:val="Pealkiri5"/>
    <w:uiPriority w:val="9"/>
    <w:semiHidden/>
    <w:rsid w:val="00EF7AEB"/>
    <w:rPr>
      <w:rFonts w:eastAsiaTheme="majorEastAsia" w:cstheme="majorBidi"/>
      <w:color w:val="2F5496" w:themeColor="accent1" w:themeShade="BF"/>
    </w:rPr>
  </w:style>
  <w:style w:type="character" w:customStyle="1" w:styleId="Pealkiri6Mrk">
    <w:name w:val="Pealkiri 6 Märk"/>
    <w:basedOn w:val="Liguvaikefont"/>
    <w:link w:val="Pealkiri6"/>
    <w:uiPriority w:val="9"/>
    <w:semiHidden/>
    <w:rsid w:val="00EF7AEB"/>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EF7AEB"/>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EF7AEB"/>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EF7AEB"/>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EF7A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EF7AEB"/>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EF7AEB"/>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EF7AEB"/>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EF7AEB"/>
    <w:pPr>
      <w:spacing w:before="160"/>
      <w:jc w:val="center"/>
    </w:pPr>
    <w:rPr>
      <w:i/>
      <w:iCs/>
      <w:color w:val="404040" w:themeColor="text1" w:themeTint="BF"/>
    </w:rPr>
  </w:style>
  <w:style w:type="character" w:customStyle="1" w:styleId="TsitaatMrk">
    <w:name w:val="Tsitaat Märk"/>
    <w:basedOn w:val="Liguvaikefont"/>
    <w:link w:val="Tsitaat"/>
    <w:uiPriority w:val="29"/>
    <w:rsid w:val="00EF7AEB"/>
    <w:rPr>
      <w:i/>
      <w:iCs/>
      <w:color w:val="404040" w:themeColor="text1" w:themeTint="BF"/>
    </w:rPr>
  </w:style>
  <w:style w:type="paragraph" w:styleId="Loendilik">
    <w:name w:val="List Paragraph"/>
    <w:basedOn w:val="Normaallaad"/>
    <w:uiPriority w:val="34"/>
    <w:qFormat/>
    <w:rsid w:val="00EF7AEB"/>
    <w:pPr>
      <w:ind w:left="720"/>
      <w:contextualSpacing/>
    </w:pPr>
  </w:style>
  <w:style w:type="character" w:styleId="Selgeltmrgatavrhutus">
    <w:name w:val="Intense Emphasis"/>
    <w:basedOn w:val="Liguvaikefont"/>
    <w:uiPriority w:val="21"/>
    <w:qFormat/>
    <w:rsid w:val="00EF7AEB"/>
    <w:rPr>
      <w:i/>
      <w:iCs/>
      <w:color w:val="2F5496" w:themeColor="accent1" w:themeShade="BF"/>
    </w:rPr>
  </w:style>
  <w:style w:type="paragraph" w:styleId="Selgeltmrgatavtsitaat">
    <w:name w:val="Intense Quote"/>
    <w:basedOn w:val="Normaallaad"/>
    <w:next w:val="Normaallaad"/>
    <w:link w:val="SelgeltmrgatavtsitaatMrk"/>
    <w:uiPriority w:val="30"/>
    <w:qFormat/>
    <w:rsid w:val="00EF7A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elgeltmrgatavtsitaatMrk">
    <w:name w:val="Selgelt märgatav tsitaat Märk"/>
    <w:basedOn w:val="Liguvaikefont"/>
    <w:link w:val="Selgeltmrgatavtsitaat"/>
    <w:uiPriority w:val="30"/>
    <w:rsid w:val="00EF7AEB"/>
    <w:rPr>
      <w:i/>
      <w:iCs/>
      <w:color w:val="2F5496" w:themeColor="accent1" w:themeShade="BF"/>
    </w:rPr>
  </w:style>
  <w:style w:type="character" w:styleId="Selgeltmrgatavviide">
    <w:name w:val="Intense Reference"/>
    <w:basedOn w:val="Liguvaikefont"/>
    <w:uiPriority w:val="32"/>
    <w:qFormat/>
    <w:rsid w:val="00EF7AEB"/>
    <w:rPr>
      <w:b/>
      <w:bCs/>
      <w:smallCaps/>
      <w:color w:val="2F5496" w:themeColor="accent1" w:themeShade="BF"/>
      <w:spacing w:val="5"/>
    </w:rPr>
  </w:style>
  <w:style w:type="character" w:styleId="Hperlink">
    <w:name w:val="Hyperlink"/>
    <w:basedOn w:val="Liguvaikefont"/>
    <w:uiPriority w:val="99"/>
    <w:unhideWhenUsed/>
    <w:rsid w:val="00EF7AEB"/>
    <w:rPr>
      <w:color w:val="0563C1" w:themeColor="hyperlink"/>
      <w:u w:val="single"/>
    </w:rPr>
  </w:style>
  <w:style w:type="character" w:styleId="Lahendamatamainimine">
    <w:name w:val="Unresolved Mention"/>
    <w:basedOn w:val="Liguvaikefont"/>
    <w:uiPriority w:val="99"/>
    <w:semiHidden/>
    <w:unhideWhenUsed/>
    <w:rsid w:val="00EF7AEB"/>
    <w:rPr>
      <w:color w:val="605E5C"/>
      <w:shd w:val="clear" w:color="auto" w:fill="E1DFDD"/>
    </w:rPr>
  </w:style>
  <w:style w:type="paragraph" w:customStyle="1" w:styleId="p1">
    <w:name w:val="p1"/>
    <w:basedOn w:val="Normaallaad"/>
    <w:rsid w:val="002C4E53"/>
    <w:pPr>
      <w:spacing w:after="0" w:line="240" w:lineRule="auto"/>
    </w:pPr>
    <w:rPr>
      <w:rFonts w:ascii="Times New Roman" w:eastAsia="Times New Roman" w:hAnsi="Times New Roman" w:cs="Times New Roman"/>
      <w:color w:val="000000"/>
      <w:kern w:val="0"/>
      <w:sz w:val="18"/>
      <w:szCs w:val="18"/>
      <w:lang w:eastAsia="en-GB"/>
      <w14:ligatures w14:val="none"/>
    </w:rPr>
  </w:style>
  <w:style w:type="paragraph" w:styleId="Normaallaadveeb">
    <w:name w:val="Normal (Web)"/>
    <w:basedOn w:val="Normaallaad"/>
    <w:uiPriority w:val="99"/>
    <w:unhideWhenUsed/>
    <w:rsid w:val="002C4E53"/>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Liguvaikefont"/>
    <w:rsid w:val="002C4E53"/>
  </w:style>
  <w:style w:type="paragraph" w:styleId="Allmrkusetekst">
    <w:name w:val="footnote text"/>
    <w:basedOn w:val="Normaallaad"/>
    <w:link w:val="AllmrkusetekstMrk"/>
    <w:uiPriority w:val="99"/>
    <w:semiHidden/>
    <w:unhideWhenUsed/>
    <w:rsid w:val="0054722F"/>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54722F"/>
    <w:rPr>
      <w:sz w:val="20"/>
      <w:szCs w:val="20"/>
    </w:rPr>
  </w:style>
  <w:style w:type="character" w:styleId="Allmrkuseviide">
    <w:name w:val="footnote reference"/>
    <w:basedOn w:val="Liguvaikefont"/>
    <w:uiPriority w:val="99"/>
    <w:semiHidden/>
    <w:unhideWhenUsed/>
    <w:rsid w:val="0054722F"/>
    <w:rPr>
      <w:vertAlign w:val="superscript"/>
    </w:rPr>
  </w:style>
  <w:style w:type="paragraph" w:styleId="Vahedeta">
    <w:name w:val="No Spacing"/>
    <w:uiPriority w:val="1"/>
    <w:qFormat/>
    <w:rsid w:val="001E6D5A"/>
    <w:pPr>
      <w:spacing w:after="0" w:line="240" w:lineRule="auto"/>
      <w:jc w:val="both"/>
    </w:pPr>
    <w:rPr>
      <w:rFonts w:ascii="Times New Roman" w:hAnsi="Times New Roman"/>
      <w:kern w:val="0"/>
      <w:lang w:val="en-GB"/>
      <w14:ligatures w14:val="none"/>
    </w:rPr>
  </w:style>
  <w:style w:type="paragraph" w:styleId="Pis">
    <w:name w:val="header"/>
    <w:basedOn w:val="Normaallaad"/>
    <w:link w:val="PisMrk"/>
    <w:uiPriority w:val="99"/>
    <w:unhideWhenUsed/>
    <w:rsid w:val="00930443"/>
    <w:pPr>
      <w:tabs>
        <w:tab w:val="center" w:pos="4513"/>
        <w:tab w:val="right" w:pos="9026"/>
      </w:tabs>
      <w:spacing w:after="0" w:line="240" w:lineRule="auto"/>
    </w:pPr>
  </w:style>
  <w:style w:type="character" w:customStyle="1" w:styleId="PisMrk">
    <w:name w:val="Päis Märk"/>
    <w:basedOn w:val="Liguvaikefont"/>
    <w:link w:val="Pis"/>
    <w:uiPriority w:val="99"/>
    <w:rsid w:val="00930443"/>
  </w:style>
  <w:style w:type="paragraph" w:styleId="Jalus">
    <w:name w:val="footer"/>
    <w:basedOn w:val="Normaallaad"/>
    <w:link w:val="JalusMrk"/>
    <w:unhideWhenUsed/>
    <w:rsid w:val="00930443"/>
    <w:pPr>
      <w:tabs>
        <w:tab w:val="center" w:pos="4513"/>
        <w:tab w:val="right" w:pos="9026"/>
      </w:tabs>
      <w:spacing w:after="0" w:line="240" w:lineRule="auto"/>
    </w:pPr>
  </w:style>
  <w:style w:type="character" w:customStyle="1" w:styleId="JalusMrk">
    <w:name w:val="Jalus Märk"/>
    <w:basedOn w:val="Liguvaikefont"/>
    <w:link w:val="Jalus"/>
    <w:rsid w:val="00930443"/>
  </w:style>
  <w:style w:type="character" w:customStyle="1" w:styleId="skypepnhprintcontainer">
    <w:name w:val="skype_pnh_print_container"/>
    <w:basedOn w:val="Liguvaikefont"/>
    <w:rsid w:val="00930443"/>
  </w:style>
  <w:style w:type="character" w:customStyle="1" w:styleId="skypepnhmark">
    <w:name w:val="skype_pnh_mark"/>
    <w:basedOn w:val="Liguvaikefont"/>
    <w:rsid w:val="009304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ink/ink3.xml"/><Relationship Id="rId18" Type="http://schemas.openxmlformats.org/officeDocument/2006/relationships/image" Target="media/image5.png"/><Relationship Id="rId26" Type="http://schemas.openxmlformats.org/officeDocument/2006/relationships/customXml" Target="ink/ink9.xml"/><Relationship Id="rId39" Type="http://schemas.openxmlformats.org/officeDocument/2006/relationships/image" Target="media/image8.jpeg"/><Relationship Id="rId21" Type="http://schemas.openxmlformats.org/officeDocument/2006/relationships/image" Target="media/image7.png"/><Relationship Id="rId34" Type="http://schemas.openxmlformats.org/officeDocument/2006/relationships/customXml" Target="ink/ink14.xm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6.png"/><Relationship Id="rId29" Type="http://schemas.openxmlformats.org/officeDocument/2006/relationships/customXml" Target="ink/ink11.xml"/><Relationship Id="rId41" Type="http://schemas.openxmlformats.org/officeDocument/2006/relationships/hyperlink" Target="https://kinnistusraamat.rik.ee/PealeheOtsinguTulemus.aspx?nimi=4790130491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ink/ink2.xml"/><Relationship Id="rId24" Type="http://schemas.openxmlformats.org/officeDocument/2006/relationships/customXml" Target="ink/ink8.xml"/><Relationship Id="rId32" Type="http://schemas.openxmlformats.org/officeDocument/2006/relationships/customXml" Target="ink/ink13.xml"/><Relationship Id="rId37" Type="http://schemas.openxmlformats.org/officeDocument/2006/relationships/customXml" Target="ink/ink16.xml"/><Relationship Id="rId40" Type="http://schemas.openxmlformats.org/officeDocument/2006/relationships/image" Target="cid:ii_mi3cn6mm6" TargetMode="External"/><Relationship Id="rId5" Type="http://schemas.openxmlformats.org/officeDocument/2006/relationships/webSettings" Target="webSettings.xml"/><Relationship Id="rId15" Type="http://schemas.openxmlformats.org/officeDocument/2006/relationships/customXml" Target="ink/ink4.xml"/><Relationship Id="rId23" Type="http://schemas.openxmlformats.org/officeDocument/2006/relationships/image" Target="media/image8.png"/><Relationship Id="rId28" Type="http://schemas.openxmlformats.org/officeDocument/2006/relationships/customXml" Target="ink/ink10.xml"/><Relationship Id="rId36" Type="http://schemas.openxmlformats.org/officeDocument/2006/relationships/image" Target="media/image13.png"/><Relationship Id="rId10" Type="http://schemas.openxmlformats.org/officeDocument/2006/relationships/image" Target="media/image1.png"/><Relationship Id="rId19" Type="http://schemas.openxmlformats.org/officeDocument/2006/relationships/customXml" Target="ink/ink6.xml"/><Relationship Id="rId31" Type="http://schemas.openxmlformats.org/officeDocument/2006/relationships/customXml" Target="ink/ink12.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ustomXml" Target="ink/ink1.xml"/><Relationship Id="rId14" Type="http://schemas.openxmlformats.org/officeDocument/2006/relationships/image" Target="media/image3.png"/><Relationship Id="rId22" Type="http://schemas.openxmlformats.org/officeDocument/2006/relationships/customXml" Target="ink/ink7.xml"/><Relationship Id="rId27" Type="http://schemas.openxmlformats.org/officeDocument/2006/relationships/image" Target="media/image10.png"/><Relationship Id="rId30" Type="http://schemas.openxmlformats.org/officeDocument/2006/relationships/image" Target="media/image11.png"/><Relationship Id="rId35" Type="http://schemas.openxmlformats.org/officeDocument/2006/relationships/customXml" Target="ink/ink15.xml"/><Relationship Id="rId43" Type="http://schemas.openxmlformats.org/officeDocument/2006/relationships/fontTable" Target="fontTable.xml"/><Relationship Id="rId8" Type="http://schemas.openxmlformats.org/officeDocument/2006/relationships/hyperlink" Target="mailto:stanislav.tonissaar@paasteamet.ee" TargetMode="Externa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customXml" Target="ink/ink5.xml"/><Relationship Id="rId25" Type="http://schemas.openxmlformats.org/officeDocument/2006/relationships/image" Target="media/image9.png"/><Relationship Id="rId33" Type="http://schemas.openxmlformats.org/officeDocument/2006/relationships/image" Target="media/image12.png"/><Relationship Id="rId38" Type="http://schemas.openxmlformats.org/officeDocument/2006/relationships/image" Target="media/image14.png"/></Relationships>
</file>

<file path=word/_rels/footer1.xml.rels><?xml version="1.0" encoding="UTF-8" standalone="yes"?>
<Relationships xmlns="http://schemas.openxmlformats.org/package/2006/relationships"><Relationship Id="rId2" Type="http://schemas.openxmlformats.org/officeDocument/2006/relationships/hyperlink" Target="http://www.jasitex.ee" TargetMode="External"/><Relationship Id="rId1" Type="http://schemas.openxmlformats.org/officeDocument/2006/relationships/hyperlink" Target="mailto:info@jasitex.ee"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11-24T07:34:09.877"/>
    </inkml:context>
    <inkml:brush xml:id="br0">
      <inkml:brushProperty name="width" value="0.1" units="cm"/>
      <inkml:brushProperty name="height" value="0.2" units="cm"/>
      <inkml:brushProperty name="color" value="#00B44B"/>
      <inkml:brushProperty name="tip" value="rectangle"/>
      <inkml:brushProperty name="rasterOp" value="maskPen"/>
      <inkml:brushProperty name="ignorePressure" value="1"/>
    </inkml:brush>
  </inkml:definitions>
  <inkml:trace contextRef="#ctx0" brushRef="#br0">0 0,'0'1,"1"0,-1 0,0 0,1-1,-1 1,1 0,-1 0,1-1,0 1,-1 0,1-1,0 1,-1-1,1 1,0-1,-1 1,1-1,0 1,0-1,0 0,0 0,-1 1,1-1,0 0,0 0,0 0,2 0,29 3,-27-3,206 2,-108-3,-89 1</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11-23T10:09:03.321"/>
    </inkml:context>
    <inkml:brush xml:id="br0">
      <inkml:brushProperty name="width" value="0.1" units="cm"/>
      <inkml:brushProperty name="height" value="0.2" units="cm"/>
      <inkml:brushProperty name="color" value="#FF2500"/>
      <inkml:brushProperty name="tip" value="rectangle"/>
      <inkml:brushProperty name="rasterOp" value="maskPen"/>
      <inkml:brushProperty name="ignorePressure" value="1"/>
    </inkml:brush>
  </inkml:definitions>
  <inkml:trace contextRef="#ctx0" brushRef="#br0">0 0,'0'0</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11-23T10:08:57.077"/>
    </inkml:context>
    <inkml:brush xml:id="br0">
      <inkml:brushProperty name="width" value="0.1" units="cm"/>
      <inkml:brushProperty name="height" value="0.2" units="cm"/>
      <inkml:brushProperty name="color" value="#00B44B"/>
      <inkml:brushProperty name="tip" value="rectangle"/>
      <inkml:brushProperty name="rasterOp" value="maskPen"/>
      <inkml:brushProperty name="ignorePressure" value="1"/>
    </inkml:brush>
  </inkml:definitions>
  <inkml:trace contextRef="#ctx0" brushRef="#br0">0 0,'0'0</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11-23T10:08:51.736"/>
    </inkml:context>
    <inkml:brush xml:id="br0">
      <inkml:brushProperty name="width" value="0.1" units="cm"/>
      <inkml:brushProperty name="height" value="0.2" units="cm"/>
      <inkml:brushProperty name="color" value="#00B44B"/>
      <inkml:brushProperty name="tip" value="rectangle"/>
      <inkml:brushProperty name="rasterOp" value="maskPen"/>
      <inkml:brushProperty name="ignorePressure" value="1"/>
    </inkml:brush>
  </inkml:definitions>
  <inkml:trace contextRef="#ctx0" brushRef="#br0">0 0,'0'0</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23T10:08:43.025"/>
    </inkml:context>
    <inkml:brush xml:id="br0">
      <inkml:brushProperty name="width" value="0.05" units="cm"/>
      <inkml:brushProperty name="height" value="0.05" units="cm"/>
      <inkml:brushProperty name="color" value="#008C3A"/>
    </inkml:brush>
  </inkml:definitions>
  <inkml:trace contextRef="#ctx0" brushRef="#br0">0 0 9830</inkml:trace>
</inkml:ink>
</file>

<file path=word/ink/ink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11-23T10:08:33.737"/>
    </inkml:context>
    <inkml:brush xml:id="br0">
      <inkml:brushProperty name="width" value="0.1" units="cm"/>
      <inkml:brushProperty name="height" value="0.2" units="cm"/>
      <inkml:brushProperty name="color" value="#FF2500"/>
      <inkml:brushProperty name="tip" value="rectangle"/>
      <inkml:brushProperty name="rasterOp" value="maskPen"/>
      <inkml:brushProperty name="ignorePressure" value="1"/>
    </inkml:brush>
  </inkml:definitions>
  <inkml:trace contextRef="#ctx0" brushRef="#br0">0 0,'0'0</inkml:trace>
</inkml:ink>
</file>

<file path=word/ink/ink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11-23T10:08:31.209"/>
    </inkml:context>
    <inkml:brush xml:id="br0">
      <inkml:brushProperty name="width" value="0.1" units="cm"/>
      <inkml:brushProperty name="height" value="0.2" units="cm"/>
      <inkml:brushProperty name="color" value="#FF2500"/>
      <inkml:brushProperty name="tip" value="rectangle"/>
      <inkml:brushProperty name="rasterOp" value="maskPen"/>
      <inkml:brushProperty name="ignorePressure" value="1"/>
    </inkml:brush>
  </inkml:definitions>
  <inkml:trace contextRef="#ctx0" brushRef="#br0">1 0,'0'0</inkml:trace>
</inkml:ink>
</file>

<file path=word/ink/ink1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23T10:08:13.620"/>
    </inkml:context>
    <inkml:brush xml:id="br0">
      <inkml:brushProperty name="width" value="0.035" units="cm"/>
      <inkml:brushProperty name="height" value="0.035" units="cm"/>
      <inkml:brushProperty name="color" value="#E71224"/>
    </inkml:brush>
  </inkml:definitions>
  <inkml:trace contextRef="#ctx0" brushRef="#br0">1 0 24575,'0'0'-8191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11-24T07:34:08.823"/>
    </inkml:context>
    <inkml:brush xml:id="br0">
      <inkml:brushProperty name="width" value="0.1" units="cm"/>
      <inkml:brushProperty name="height" value="0.2" units="cm"/>
      <inkml:brushProperty name="color" value="#00B44B"/>
      <inkml:brushProperty name="tip" value="rectangle"/>
      <inkml:brushProperty name="rasterOp" value="maskPen"/>
      <inkml:brushProperty name="ignorePressure" value="1"/>
    </inkml:brush>
  </inkml:definitions>
  <inkml:trace contextRef="#ctx0" brushRef="#br0">1 0,'86'17,"9"-16,-60-1,-1 0,65 10,-26-2,-57-8</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11-24T07:34:08.010"/>
    </inkml:context>
    <inkml:brush xml:id="br0">
      <inkml:brushProperty name="width" value="0.1" units="cm"/>
      <inkml:brushProperty name="height" value="0.2" units="cm"/>
      <inkml:brushProperty name="color" value="#00B44B"/>
      <inkml:brushProperty name="tip" value="rectangle"/>
      <inkml:brushProperty name="rasterOp" value="maskPen"/>
      <inkml:brushProperty name="ignorePressure" value="1"/>
    </inkml:brush>
  </inkml:definitions>
  <inkml:trace contextRef="#ctx0" brushRef="#br0">1 3,'126'-2,"137"4,-210 9,-38-8</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11-24T07:34:06.381"/>
    </inkml:context>
    <inkml:brush xml:id="br0">
      <inkml:brushProperty name="width" value="0.1" units="cm"/>
      <inkml:brushProperty name="height" value="0.2" units="cm"/>
      <inkml:brushProperty name="color" value="#00B44B"/>
      <inkml:brushProperty name="tip" value="rectangle"/>
      <inkml:brushProperty name="rasterOp" value="maskPen"/>
      <inkml:brushProperty name="ignorePressure" value="1"/>
    </inkml:brush>
  </inkml:definitions>
  <inkml:trace contextRef="#ctx0" brushRef="#br0">0 1,'9'1,"-1"0,0 1,0 0,0 0,0 1,-1 0,13 7,30 11,22-6,1-2,119 4,-127-8,-48-6</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24T07:34:02.862"/>
    </inkml:context>
    <inkml:brush xml:id="br0">
      <inkml:brushProperty name="width" value="0.1" units="cm"/>
      <inkml:brushProperty name="height" value="0.2" units="cm"/>
      <inkml:brushProperty name="color" value="#00B44B"/>
      <inkml:brushProperty name="tip" value="rectangle"/>
      <inkml:brushProperty name="rasterOp" value="maskPen"/>
      <inkml:brushProperty name="ignorePressure" value="1"/>
    </inkml:brush>
  </inkml:definitions>
  <inkml:trace contextRef="#ctx0" brushRef="#br0">0 0 0,'617'17'0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11-24T07:34:00.229"/>
    </inkml:context>
    <inkml:brush xml:id="br0">
      <inkml:brushProperty name="width" value="0.1" units="cm"/>
      <inkml:brushProperty name="height" value="0.2" units="cm"/>
      <inkml:brushProperty name="color" value="#00B44B"/>
      <inkml:brushProperty name="tip" value="rectangle"/>
      <inkml:brushProperty name="rasterOp" value="maskPen"/>
      <inkml:brushProperty name="ignorePressure" value="1"/>
    </inkml:brush>
  </inkml:definitions>
  <inkml:trace contextRef="#ctx0" brushRef="#br0">0 1,'530'0,"-515"0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11-23T10:09:16.957"/>
    </inkml:context>
    <inkml:brush xml:id="br0">
      <inkml:brushProperty name="width" value="0.1" units="cm"/>
      <inkml:brushProperty name="height" value="0.2" units="cm"/>
      <inkml:brushProperty name="color" value="#00B44B"/>
      <inkml:brushProperty name="tip" value="rectangle"/>
      <inkml:brushProperty name="rasterOp" value="maskPen"/>
      <inkml:brushProperty name="ignorePressure" value="1"/>
    </inkml:brush>
  </inkml:definitions>
  <inkml:trace contextRef="#ctx0" brushRef="#br0">0 28,'45'2,"55"10,-56-6,59 2,-55-8,13 0,0-2,88-13,35-13,-105 19,-57 8</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11-23T10:09:11.307"/>
    </inkml:context>
    <inkml:brush xml:id="br0">
      <inkml:brushProperty name="width" value="0.1" units="cm"/>
      <inkml:brushProperty name="height" value="0.2" units="cm"/>
      <inkml:brushProperty name="color" value="#FF2500"/>
      <inkml:brushProperty name="tip" value="rectangle"/>
      <inkml:brushProperty name="rasterOp" value="maskPen"/>
      <inkml:brushProperty name="ignorePressure" value="1"/>
    </inkml:brush>
  </inkml:definitions>
  <inkml:trace contextRef="#ctx0" brushRef="#br0">0 0,'4'0,"7"0,5 0,5 0,3 0,2 5,1 1,1-1,-1 4,1 1,-1-2,0-3,-1-1,1-2,0-1,-1-1,0 0,-4 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11-23T10:09:05.352"/>
    </inkml:context>
    <inkml:brush xml:id="br0">
      <inkml:brushProperty name="width" value="0.1" units="cm"/>
      <inkml:brushProperty name="height" value="0.2" units="cm"/>
      <inkml:brushProperty name="color" value="#FF2500"/>
      <inkml:brushProperty name="tip" value="rectangle"/>
      <inkml:brushProperty name="rasterOp" value="maskPen"/>
      <inkml:brushProperty name="ignorePressure" value="1"/>
    </inkml:brush>
  </inkml:definitions>
  <inkml:trace contextRef="#ctx0" brushRef="#br0">0 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59761A-C091-1140-BFA9-834BF2567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1544</TotalTime>
  <Pages>7</Pages>
  <Words>2173</Words>
  <Characters>12604</Characters>
  <Application>Microsoft Office Word</Application>
  <DocSecurity>0</DocSecurity>
  <Lines>105</Lines>
  <Paragraphs>29</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Kerli Truumees</dc:creator>
  <cp:keywords/>
  <dc:description/>
  <cp:lastModifiedBy>Jaanus Silm</cp:lastModifiedBy>
  <cp:revision>182</cp:revision>
  <dcterms:created xsi:type="dcterms:W3CDTF">2025-11-20T12:53:00Z</dcterms:created>
  <dcterms:modified xsi:type="dcterms:W3CDTF">2025-11-24T09:22:00Z</dcterms:modified>
</cp:coreProperties>
</file>